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285" w:rsidRPr="00F83285" w:rsidRDefault="00F83285" w:rsidP="00F83285">
      <w:pPr>
        <w:pStyle w:val="3"/>
        <w:spacing w:before="0" w:beforeAutospacing="0" w:after="0" w:afterAutospacing="0"/>
        <w:ind w:left="5812"/>
        <w:jc w:val="both"/>
        <w:rPr>
          <w:rFonts w:ascii="Verdana" w:hAnsi="Verdana"/>
          <w:sz w:val="20"/>
          <w:szCs w:val="20"/>
        </w:rPr>
      </w:pPr>
      <w:r w:rsidRPr="000F650A">
        <w:rPr>
          <w:rFonts w:ascii="Verdana" w:hAnsi="Verdana"/>
          <w:sz w:val="20"/>
          <w:szCs w:val="20"/>
          <w:lang w:val="uk-UA"/>
        </w:rPr>
        <w:t>Додаток до Протоколу засідання Наглядової Ради №</w:t>
      </w:r>
      <w:r w:rsidRPr="00F83285">
        <w:rPr>
          <w:rFonts w:ascii="Verdana" w:hAnsi="Verdana"/>
          <w:sz w:val="20"/>
          <w:szCs w:val="20"/>
        </w:rPr>
        <w:t>10042020/2</w:t>
      </w:r>
      <w:r>
        <w:rPr>
          <w:rFonts w:ascii="Verdana" w:hAnsi="Verdana"/>
          <w:sz w:val="20"/>
          <w:szCs w:val="20"/>
        </w:rPr>
        <w:t xml:space="preserve">        </w:t>
      </w:r>
      <w:r w:rsidRPr="000F650A">
        <w:rPr>
          <w:rFonts w:ascii="Verdana" w:hAnsi="Verdana"/>
          <w:sz w:val="20"/>
          <w:szCs w:val="20"/>
          <w:lang w:val="uk-UA"/>
        </w:rPr>
        <w:t>від</w:t>
      </w:r>
      <w:r w:rsidRPr="00F83285">
        <w:rPr>
          <w:rFonts w:ascii="Verdana" w:hAnsi="Verdana"/>
          <w:sz w:val="20"/>
          <w:szCs w:val="20"/>
        </w:rPr>
        <w:t xml:space="preserve"> 10</w:t>
      </w:r>
      <w:r>
        <w:rPr>
          <w:rFonts w:ascii="Verdana" w:hAnsi="Verdana"/>
          <w:sz w:val="20"/>
          <w:szCs w:val="20"/>
        </w:rPr>
        <w:t>.04.2020</w:t>
      </w:r>
    </w:p>
    <w:p w:rsidR="005D16D5" w:rsidRPr="00F83285" w:rsidRDefault="005D16D5" w:rsidP="005D16D5">
      <w:pPr>
        <w:pStyle w:val="3"/>
        <w:spacing w:before="0" w:beforeAutospacing="0" w:after="0" w:afterAutospacing="0"/>
        <w:ind w:left="5812"/>
        <w:jc w:val="both"/>
        <w:rPr>
          <w:rFonts w:ascii="Verdana" w:hAnsi="Verdana"/>
          <w:sz w:val="20"/>
          <w:szCs w:val="20"/>
        </w:rPr>
      </w:pPr>
    </w:p>
    <w:p w:rsidR="001A3545" w:rsidRDefault="001A3545" w:rsidP="005D16D5">
      <w:pPr>
        <w:pStyle w:val="3"/>
        <w:spacing w:before="0" w:beforeAutospacing="0" w:after="0" w:afterAutospacing="0"/>
        <w:ind w:left="5812"/>
        <w:jc w:val="both"/>
        <w:rPr>
          <w:rFonts w:ascii="Verdana" w:hAnsi="Verdana"/>
          <w:sz w:val="20"/>
          <w:szCs w:val="20"/>
          <w:lang w:val="uk-UA"/>
        </w:rPr>
      </w:pPr>
    </w:p>
    <w:p w:rsidR="00E900FF" w:rsidRPr="000F650A" w:rsidRDefault="00E900FF" w:rsidP="003A5BBE">
      <w:pPr>
        <w:pStyle w:val="3"/>
        <w:spacing w:before="0" w:beforeAutospacing="0" w:after="0" w:afterAutospacing="0"/>
        <w:rPr>
          <w:rFonts w:ascii="Verdana" w:hAnsi="Verdana"/>
          <w:sz w:val="20"/>
          <w:szCs w:val="20"/>
          <w:lang w:val="uk-UA"/>
        </w:rPr>
      </w:pPr>
    </w:p>
    <w:p w:rsidR="00403938" w:rsidRPr="000F650A" w:rsidRDefault="003A5BBE" w:rsidP="003A5BBE">
      <w:pPr>
        <w:pStyle w:val="3"/>
        <w:spacing w:before="0" w:beforeAutospacing="0" w:after="0" w:afterAutospacing="0"/>
        <w:rPr>
          <w:rFonts w:ascii="Verdana" w:hAnsi="Verdana"/>
          <w:sz w:val="20"/>
          <w:szCs w:val="20"/>
          <w:lang w:val="uk-UA"/>
        </w:rPr>
      </w:pPr>
      <w:r w:rsidRPr="000F650A">
        <w:rPr>
          <w:rFonts w:ascii="Verdana" w:hAnsi="Verdana"/>
          <w:sz w:val="20"/>
          <w:szCs w:val="20"/>
          <w:lang w:val="uk-UA"/>
        </w:rPr>
        <w:t>З</w:t>
      </w:r>
      <w:r w:rsidR="00403938" w:rsidRPr="000F650A">
        <w:rPr>
          <w:rFonts w:ascii="Verdana" w:hAnsi="Verdana"/>
          <w:sz w:val="20"/>
          <w:szCs w:val="20"/>
          <w:lang w:val="uk-UA"/>
        </w:rPr>
        <w:t>ВІТ</w:t>
      </w:r>
    </w:p>
    <w:p w:rsidR="009E6DCF" w:rsidRPr="000F650A" w:rsidRDefault="003A5BBE" w:rsidP="003A5BBE">
      <w:pPr>
        <w:pStyle w:val="3"/>
        <w:spacing w:before="0" w:beforeAutospacing="0" w:after="0" w:afterAutospacing="0"/>
        <w:rPr>
          <w:rFonts w:ascii="Verdana" w:hAnsi="Verdana"/>
          <w:sz w:val="20"/>
          <w:szCs w:val="20"/>
          <w:lang w:val="uk-UA"/>
        </w:rPr>
      </w:pPr>
      <w:r w:rsidRPr="000F650A">
        <w:rPr>
          <w:rFonts w:ascii="Verdana" w:hAnsi="Verdana"/>
          <w:sz w:val="20"/>
          <w:szCs w:val="20"/>
          <w:lang w:val="uk-UA"/>
        </w:rPr>
        <w:t xml:space="preserve">про діяльність </w:t>
      </w:r>
      <w:r w:rsidR="00D87714" w:rsidRPr="000F650A">
        <w:rPr>
          <w:rFonts w:ascii="Verdana" w:hAnsi="Verdana"/>
          <w:sz w:val="20"/>
          <w:szCs w:val="20"/>
          <w:lang w:val="uk-UA"/>
        </w:rPr>
        <w:t>Аудиторського к</w:t>
      </w:r>
      <w:r w:rsidRPr="000F650A">
        <w:rPr>
          <w:rFonts w:ascii="Verdana" w:hAnsi="Verdana"/>
          <w:sz w:val="20"/>
          <w:szCs w:val="20"/>
          <w:lang w:val="uk-UA"/>
        </w:rPr>
        <w:t xml:space="preserve">омітету </w:t>
      </w:r>
      <w:r w:rsidR="009E6DCF" w:rsidRPr="000F650A">
        <w:rPr>
          <w:rFonts w:ascii="Verdana" w:hAnsi="Verdana"/>
          <w:sz w:val="20"/>
          <w:szCs w:val="20"/>
          <w:lang w:val="uk-UA"/>
        </w:rPr>
        <w:t xml:space="preserve"> </w:t>
      </w:r>
    </w:p>
    <w:p w:rsidR="003A5BBE" w:rsidRPr="000F650A" w:rsidRDefault="00273507" w:rsidP="003A5BBE">
      <w:pPr>
        <w:pStyle w:val="3"/>
        <w:spacing w:before="0" w:beforeAutospacing="0" w:after="0" w:afterAutospacing="0"/>
        <w:rPr>
          <w:rFonts w:ascii="Verdana" w:hAnsi="Verdana"/>
          <w:sz w:val="20"/>
          <w:szCs w:val="20"/>
          <w:lang w:val="uk-UA"/>
        </w:rPr>
      </w:pPr>
      <w:r w:rsidRPr="000F650A">
        <w:rPr>
          <w:rFonts w:ascii="Verdana" w:hAnsi="Verdana"/>
          <w:sz w:val="20"/>
          <w:szCs w:val="20"/>
          <w:lang w:val="uk-UA"/>
        </w:rPr>
        <w:t xml:space="preserve">Наглядової </w:t>
      </w:r>
      <w:r w:rsidR="003A5BBE" w:rsidRPr="000F650A">
        <w:rPr>
          <w:rFonts w:ascii="Verdana" w:hAnsi="Verdana"/>
          <w:sz w:val="20"/>
          <w:szCs w:val="20"/>
          <w:lang w:val="uk-UA"/>
        </w:rPr>
        <w:t>Ради</w:t>
      </w:r>
      <w:r w:rsidR="00D84527" w:rsidRPr="000F650A">
        <w:rPr>
          <w:rFonts w:ascii="Verdana" w:hAnsi="Verdana"/>
          <w:sz w:val="20"/>
          <w:szCs w:val="20"/>
          <w:lang w:val="uk-UA"/>
        </w:rPr>
        <w:t xml:space="preserve"> </w:t>
      </w:r>
      <w:r w:rsidR="003A5BBE" w:rsidRPr="000F650A">
        <w:rPr>
          <w:rFonts w:ascii="Verdana" w:hAnsi="Verdana"/>
          <w:sz w:val="20"/>
          <w:szCs w:val="20"/>
          <w:lang w:val="uk-UA"/>
        </w:rPr>
        <w:t>АТ «</w:t>
      </w:r>
      <w:r w:rsidR="00D87714" w:rsidRPr="000F650A">
        <w:rPr>
          <w:rFonts w:ascii="Verdana" w:hAnsi="Verdana"/>
          <w:sz w:val="20"/>
          <w:szCs w:val="20"/>
          <w:lang w:val="uk-UA"/>
        </w:rPr>
        <w:t>ТАСКОМБАНК</w:t>
      </w:r>
      <w:r w:rsidR="003A5BBE" w:rsidRPr="000F650A">
        <w:rPr>
          <w:rFonts w:ascii="Verdana" w:hAnsi="Verdana"/>
          <w:sz w:val="20"/>
          <w:szCs w:val="20"/>
          <w:lang w:val="uk-UA"/>
        </w:rPr>
        <w:t>»</w:t>
      </w:r>
      <w:r w:rsidR="00170BE4" w:rsidRPr="000F650A">
        <w:rPr>
          <w:rFonts w:ascii="Verdana" w:hAnsi="Verdana"/>
          <w:sz w:val="20"/>
          <w:szCs w:val="20"/>
          <w:lang w:val="uk-UA"/>
        </w:rPr>
        <w:t xml:space="preserve"> </w:t>
      </w:r>
      <w:r w:rsidR="002575E3" w:rsidRPr="000F650A">
        <w:rPr>
          <w:rFonts w:ascii="Verdana" w:hAnsi="Verdana"/>
          <w:sz w:val="20"/>
          <w:szCs w:val="20"/>
          <w:lang w:val="uk-UA"/>
        </w:rPr>
        <w:t xml:space="preserve">за період </w:t>
      </w:r>
      <w:r w:rsidR="00D87714" w:rsidRPr="000F650A">
        <w:rPr>
          <w:rFonts w:ascii="Verdana" w:hAnsi="Verdana"/>
          <w:sz w:val="20"/>
          <w:szCs w:val="20"/>
          <w:lang w:val="uk-UA"/>
        </w:rPr>
        <w:t>01</w:t>
      </w:r>
      <w:r w:rsidR="002575E3" w:rsidRPr="000F650A">
        <w:rPr>
          <w:rFonts w:ascii="Verdana" w:hAnsi="Verdana"/>
          <w:sz w:val="20"/>
          <w:szCs w:val="20"/>
          <w:lang w:val="uk-UA"/>
        </w:rPr>
        <w:t>.</w:t>
      </w:r>
      <w:r w:rsidR="0001702B" w:rsidRPr="0001702B">
        <w:rPr>
          <w:rFonts w:ascii="Verdana" w:hAnsi="Verdana"/>
          <w:sz w:val="20"/>
          <w:szCs w:val="20"/>
        </w:rPr>
        <w:t>10</w:t>
      </w:r>
      <w:r w:rsidR="002575E3" w:rsidRPr="000F650A">
        <w:rPr>
          <w:rFonts w:ascii="Verdana" w:hAnsi="Verdana"/>
          <w:sz w:val="20"/>
          <w:szCs w:val="20"/>
          <w:lang w:val="uk-UA"/>
        </w:rPr>
        <w:t>.201</w:t>
      </w:r>
      <w:r w:rsidR="004A6330">
        <w:rPr>
          <w:rFonts w:ascii="Verdana" w:hAnsi="Verdana"/>
          <w:sz w:val="20"/>
          <w:szCs w:val="20"/>
          <w:lang w:val="uk-UA"/>
        </w:rPr>
        <w:t>9</w:t>
      </w:r>
      <w:r w:rsidRPr="000F650A">
        <w:rPr>
          <w:rFonts w:ascii="Verdana" w:hAnsi="Verdana"/>
          <w:sz w:val="20"/>
          <w:szCs w:val="20"/>
          <w:lang w:val="uk-UA"/>
        </w:rPr>
        <w:t xml:space="preserve"> </w:t>
      </w:r>
      <w:r w:rsidR="002575E3" w:rsidRPr="000F650A">
        <w:rPr>
          <w:rFonts w:ascii="Verdana" w:hAnsi="Verdana"/>
          <w:sz w:val="20"/>
          <w:szCs w:val="20"/>
          <w:lang w:val="uk-UA"/>
        </w:rPr>
        <w:t>-</w:t>
      </w:r>
      <w:r w:rsidR="004A6330">
        <w:rPr>
          <w:rFonts w:ascii="Verdana" w:hAnsi="Verdana"/>
          <w:sz w:val="20"/>
          <w:szCs w:val="20"/>
          <w:lang w:val="uk-UA"/>
        </w:rPr>
        <w:t xml:space="preserve"> </w:t>
      </w:r>
      <w:r w:rsidR="00D87714" w:rsidRPr="000F650A">
        <w:rPr>
          <w:rFonts w:ascii="Verdana" w:hAnsi="Verdana"/>
          <w:sz w:val="20"/>
          <w:szCs w:val="20"/>
          <w:lang w:val="uk-UA"/>
        </w:rPr>
        <w:t>3</w:t>
      </w:r>
      <w:r w:rsidR="0001702B" w:rsidRPr="0001702B">
        <w:rPr>
          <w:rFonts w:ascii="Verdana" w:hAnsi="Verdana"/>
          <w:sz w:val="20"/>
          <w:szCs w:val="20"/>
        </w:rPr>
        <w:t>1</w:t>
      </w:r>
      <w:r w:rsidR="002575E3" w:rsidRPr="000F650A">
        <w:rPr>
          <w:rFonts w:ascii="Verdana" w:hAnsi="Verdana"/>
          <w:sz w:val="20"/>
          <w:szCs w:val="20"/>
          <w:lang w:val="uk-UA"/>
        </w:rPr>
        <w:t>.</w:t>
      </w:r>
      <w:r w:rsidR="00D87714" w:rsidRPr="000F650A">
        <w:rPr>
          <w:rFonts w:ascii="Verdana" w:hAnsi="Verdana"/>
          <w:sz w:val="20"/>
          <w:szCs w:val="20"/>
          <w:lang w:val="uk-UA"/>
        </w:rPr>
        <w:t>0</w:t>
      </w:r>
      <w:r w:rsidR="0001702B" w:rsidRPr="0001702B">
        <w:rPr>
          <w:rFonts w:ascii="Verdana" w:hAnsi="Verdana"/>
          <w:sz w:val="20"/>
          <w:szCs w:val="20"/>
        </w:rPr>
        <w:t>3</w:t>
      </w:r>
      <w:r w:rsidR="002575E3" w:rsidRPr="000F650A">
        <w:rPr>
          <w:rFonts w:ascii="Verdana" w:hAnsi="Verdana"/>
          <w:sz w:val="20"/>
          <w:szCs w:val="20"/>
          <w:lang w:val="uk-UA"/>
        </w:rPr>
        <w:t>.20</w:t>
      </w:r>
      <w:r w:rsidR="0001702B" w:rsidRPr="0001702B">
        <w:rPr>
          <w:rFonts w:ascii="Verdana" w:hAnsi="Verdana"/>
          <w:sz w:val="20"/>
          <w:szCs w:val="20"/>
        </w:rPr>
        <w:t>20</w:t>
      </w:r>
    </w:p>
    <w:p w:rsidR="000122A6" w:rsidRPr="000F650A" w:rsidRDefault="000122A6" w:rsidP="003A5BBE">
      <w:pPr>
        <w:pStyle w:val="3"/>
        <w:spacing w:before="0" w:beforeAutospacing="0" w:after="0" w:afterAutospacing="0"/>
        <w:rPr>
          <w:rFonts w:ascii="Verdana" w:hAnsi="Verdana"/>
          <w:sz w:val="20"/>
          <w:szCs w:val="20"/>
          <w:lang w:val="uk-UA"/>
        </w:rPr>
      </w:pPr>
    </w:p>
    <w:p w:rsidR="00E900FF" w:rsidRPr="000F650A" w:rsidRDefault="00E900FF" w:rsidP="00E900FF">
      <w:pPr>
        <w:spacing w:after="0" w:line="240" w:lineRule="auto"/>
        <w:ind w:firstLine="567"/>
        <w:jc w:val="both"/>
        <w:rPr>
          <w:rFonts w:ascii="Verdana" w:hAnsi="Verdana" w:cs="Times New Roman"/>
          <w:sz w:val="20"/>
          <w:szCs w:val="20"/>
          <w:lang w:val="uk-UA"/>
        </w:rPr>
      </w:pPr>
      <w:r w:rsidRPr="000F650A">
        <w:rPr>
          <w:rFonts w:ascii="Verdana" w:hAnsi="Verdana" w:cs="Times New Roman"/>
          <w:sz w:val="20"/>
          <w:szCs w:val="20"/>
          <w:lang w:val="uk-UA"/>
        </w:rPr>
        <w:t>В період з 01.</w:t>
      </w:r>
      <w:r w:rsidR="0001702B" w:rsidRPr="0001702B">
        <w:rPr>
          <w:rFonts w:ascii="Verdana" w:hAnsi="Verdana" w:cs="Times New Roman"/>
          <w:sz w:val="20"/>
          <w:szCs w:val="20"/>
        </w:rPr>
        <w:t>10</w:t>
      </w:r>
      <w:r w:rsidRPr="000F650A">
        <w:rPr>
          <w:rFonts w:ascii="Verdana" w:hAnsi="Verdana" w:cs="Times New Roman"/>
          <w:sz w:val="20"/>
          <w:szCs w:val="20"/>
          <w:lang w:val="uk-UA"/>
        </w:rPr>
        <w:t>.201</w:t>
      </w:r>
      <w:r w:rsidR="004A6330">
        <w:rPr>
          <w:rFonts w:ascii="Verdana" w:hAnsi="Verdana" w:cs="Times New Roman"/>
          <w:sz w:val="20"/>
          <w:szCs w:val="20"/>
          <w:lang w:val="uk-UA"/>
        </w:rPr>
        <w:t>9</w:t>
      </w:r>
      <w:r w:rsidRPr="000F650A">
        <w:rPr>
          <w:rFonts w:ascii="Verdana" w:hAnsi="Verdana" w:cs="Times New Roman"/>
          <w:sz w:val="20"/>
          <w:szCs w:val="20"/>
          <w:lang w:val="uk-UA"/>
        </w:rPr>
        <w:t xml:space="preserve"> по </w:t>
      </w:r>
      <w:r w:rsidR="000A547B" w:rsidRPr="000F650A">
        <w:rPr>
          <w:rFonts w:ascii="Verdana" w:hAnsi="Verdana" w:cs="Times New Roman"/>
          <w:sz w:val="20"/>
          <w:szCs w:val="20"/>
          <w:lang w:val="uk-UA"/>
        </w:rPr>
        <w:t>3</w:t>
      </w:r>
      <w:r w:rsidR="0001702B" w:rsidRPr="0001702B">
        <w:rPr>
          <w:rFonts w:ascii="Verdana" w:hAnsi="Verdana" w:cs="Times New Roman"/>
          <w:sz w:val="20"/>
          <w:szCs w:val="20"/>
        </w:rPr>
        <w:t>1</w:t>
      </w:r>
      <w:r w:rsidRPr="000F650A">
        <w:rPr>
          <w:rFonts w:ascii="Verdana" w:hAnsi="Verdana" w:cs="Times New Roman"/>
          <w:sz w:val="20"/>
          <w:szCs w:val="20"/>
          <w:lang w:val="uk-UA"/>
        </w:rPr>
        <w:t>.0</w:t>
      </w:r>
      <w:r w:rsidR="0001702B" w:rsidRPr="0001702B">
        <w:rPr>
          <w:rFonts w:ascii="Verdana" w:hAnsi="Verdana" w:cs="Times New Roman"/>
          <w:sz w:val="20"/>
          <w:szCs w:val="20"/>
        </w:rPr>
        <w:t>3</w:t>
      </w:r>
      <w:r w:rsidRPr="000F650A">
        <w:rPr>
          <w:rFonts w:ascii="Verdana" w:hAnsi="Verdana" w:cs="Times New Roman"/>
          <w:sz w:val="20"/>
          <w:szCs w:val="20"/>
          <w:lang w:val="uk-UA"/>
        </w:rPr>
        <w:t>.20</w:t>
      </w:r>
      <w:r w:rsidR="0001702B" w:rsidRPr="0001702B">
        <w:rPr>
          <w:rFonts w:ascii="Verdana" w:hAnsi="Verdana" w:cs="Times New Roman"/>
          <w:sz w:val="20"/>
          <w:szCs w:val="20"/>
        </w:rPr>
        <w:t>20</w:t>
      </w:r>
      <w:r w:rsidRPr="000F650A">
        <w:rPr>
          <w:rFonts w:ascii="Verdana" w:hAnsi="Verdana" w:cs="Times New Roman"/>
          <w:sz w:val="20"/>
          <w:szCs w:val="20"/>
          <w:lang w:val="uk-UA"/>
        </w:rPr>
        <w:t xml:space="preserve"> в АТ «ТАСКОМБАНК» (далі - Банк) діяв </w:t>
      </w:r>
      <w:r w:rsidR="000A547B" w:rsidRPr="000F650A">
        <w:rPr>
          <w:rFonts w:ascii="Verdana" w:hAnsi="Verdana" w:cs="Times New Roman"/>
          <w:sz w:val="20"/>
          <w:szCs w:val="20"/>
          <w:lang w:val="uk-UA"/>
        </w:rPr>
        <w:t xml:space="preserve">Аудиторський </w:t>
      </w:r>
      <w:r w:rsidRPr="000F650A">
        <w:rPr>
          <w:rFonts w:ascii="Verdana" w:hAnsi="Verdana" w:cs="Times New Roman"/>
          <w:sz w:val="20"/>
          <w:szCs w:val="20"/>
          <w:lang w:val="uk-UA"/>
        </w:rPr>
        <w:t xml:space="preserve">Комітет </w:t>
      </w:r>
      <w:r w:rsidR="000A547B" w:rsidRPr="000F650A">
        <w:rPr>
          <w:rFonts w:ascii="Verdana" w:hAnsi="Verdana" w:cs="Times New Roman"/>
          <w:sz w:val="20"/>
          <w:szCs w:val="20"/>
          <w:lang w:val="uk-UA"/>
        </w:rPr>
        <w:t>Наглядової</w:t>
      </w:r>
      <w:r w:rsidRPr="000F650A">
        <w:rPr>
          <w:rFonts w:ascii="Verdana" w:hAnsi="Verdana" w:cs="Times New Roman"/>
          <w:sz w:val="20"/>
          <w:szCs w:val="20"/>
          <w:lang w:val="uk-UA"/>
        </w:rPr>
        <w:t xml:space="preserve"> Ради Банку, склад якого був наступний</w:t>
      </w:r>
      <w:r w:rsidR="00832C4F">
        <w:rPr>
          <w:rFonts w:ascii="Verdana" w:hAnsi="Verdana" w:cs="Times New Roman"/>
          <w:sz w:val="20"/>
          <w:szCs w:val="20"/>
          <w:lang w:val="uk-UA"/>
        </w:rPr>
        <w:t xml:space="preserve"> (обрано з 03.05.2018 на підставі Протоколу засідання Спостережної Ради Банку від 03.05.2018, Протокол №0305201</w:t>
      </w:r>
      <w:r w:rsidR="00832C4F" w:rsidRPr="004A6330">
        <w:rPr>
          <w:rFonts w:ascii="Verdana" w:hAnsi="Verdana" w:cs="Times New Roman"/>
          <w:sz w:val="20"/>
          <w:szCs w:val="20"/>
          <w:lang w:val="uk-UA"/>
        </w:rPr>
        <w:t>8/1</w:t>
      </w:r>
      <w:r w:rsidR="004A6330" w:rsidRPr="004A6330">
        <w:rPr>
          <w:rFonts w:ascii="Verdana" w:hAnsi="Verdana" w:cs="Times New Roman"/>
          <w:sz w:val="20"/>
          <w:szCs w:val="20"/>
          <w:lang w:val="uk-UA"/>
        </w:rPr>
        <w:t xml:space="preserve">, та </w:t>
      </w:r>
      <w:proofErr w:type="spellStart"/>
      <w:r w:rsidR="004A6330">
        <w:rPr>
          <w:rFonts w:ascii="Verdana" w:hAnsi="Verdana" w:cs="Times New Roman"/>
          <w:sz w:val="20"/>
          <w:szCs w:val="20"/>
        </w:rPr>
        <w:t>затверджено</w:t>
      </w:r>
      <w:proofErr w:type="spellEnd"/>
      <w:r w:rsidR="004A6330">
        <w:rPr>
          <w:rFonts w:ascii="Verdana" w:hAnsi="Verdana" w:cs="Times New Roman"/>
          <w:sz w:val="20"/>
          <w:szCs w:val="20"/>
        </w:rPr>
        <w:t xml:space="preserve"> в тому ж склад</w:t>
      </w:r>
      <w:r w:rsidR="004A6330">
        <w:rPr>
          <w:rFonts w:ascii="Verdana" w:hAnsi="Verdana" w:cs="Times New Roman"/>
          <w:sz w:val="20"/>
          <w:szCs w:val="20"/>
          <w:lang w:val="uk-UA"/>
        </w:rPr>
        <w:t>і згідно Протоколу засідання Наглядової Ради Банку від 14.08.2019, Протокол №14082019</w:t>
      </w:r>
      <w:r w:rsidR="004A6330" w:rsidRPr="004A6330">
        <w:rPr>
          <w:rFonts w:ascii="Verdana" w:hAnsi="Verdana" w:cs="Times New Roman"/>
          <w:sz w:val="20"/>
          <w:szCs w:val="20"/>
          <w:lang w:val="uk-UA"/>
        </w:rPr>
        <w:t>/4</w:t>
      </w:r>
      <w:r w:rsidR="00832C4F">
        <w:rPr>
          <w:rFonts w:ascii="Verdana" w:hAnsi="Verdana" w:cs="Times New Roman"/>
          <w:sz w:val="20"/>
          <w:szCs w:val="20"/>
          <w:lang w:val="uk-UA"/>
        </w:rPr>
        <w:t>)</w:t>
      </w:r>
      <w:r w:rsidRPr="000F650A">
        <w:rPr>
          <w:rFonts w:ascii="Verdana" w:hAnsi="Verdana" w:cs="Times New Roman"/>
          <w:sz w:val="20"/>
          <w:szCs w:val="20"/>
          <w:lang w:val="uk-UA"/>
        </w:rPr>
        <w:t>:</w:t>
      </w:r>
    </w:p>
    <w:p w:rsidR="000A547B" w:rsidRPr="000F650A" w:rsidRDefault="000A547B" w:rsidP="000A547B">
      <w:pPr>
        <w:spacing w:after="0" w:line="240" w:lineRule="auto"/>
        <w:ind w:firstLine="567"/>
        <w:jc w:val="both"/>
        <w:rPr>
          <w:rFonts w:ascii="Verdana" w:hAnsi="Verdana" w:cs="Times New Roman"/>
          <w:sz w:val="20"/>
          <w:szCs w:val="20"/>
          <w:lang w:val="uk-UA"/>
        </w:rPr>
      </w:pPr>
      <w:r w:rsidRPr="000F650A">
        <w:rPr>
          <w:rFonts w:ascii="Verdana" w:hAnsi="Verdana" w:cs="Times New Roman"/>
          <w:sz w:val="20"/>
          <w:szCs w:val="20"/>
          <w:lang w:val="uk-UA"/>
        </w:rPr>
        <w:t>Голова Аудиторського комітету – Матвійчук Володимир Макарович (незалежний член).</w:t>
      </w:r>
    </w:p>
    <w:p w:rsidR="000A547B" w:rsidRPr="000F650A" w:rsidRDefault="000A547B" w:rsidP="000A547B">
      <w:pPr>
        <w:spacing w:after="0" w:line="240" w:lineRule="auto"/>
        <w:ind w:firstLine="567"/>
        <w:jc w:val="both"/>
        <w:rPr>
          <w:rFonts w:ascii="Verdana" w:hAnsi="Verdana" w:cs="Times New Roman"/>
          <w:sz w:val="20"/>
          <w:szCs w:val="20"/>
          <w:lang w:val="uk-UA"/>
        </w:rPr>
      </w:pPr>
      <w:r w:rsidRPr="000F650A">
        <w:rPr>
          <w:rFonts w:ascii="Verdana" w:hAnsi="Verdana" w:cs="Times New Roman"/>
          <w:sz w:val="20"/>
          <w:szCs w:val="20"/>
          <w:lang w:val="uk-UA"/>
        </w:rPr>
        <w:t xml:space="preserve">Член Аудиторського комітету – </w:t>
      </w:r>
      <w:proofErr w:type="spellStart"/>
      <w:r w:rsidRPr="000F650A">
        <w:rPr>
          <w:rFonts w:ascii="Verdana" w:hAnsi="Verdana" w:cs="Times New Roman"/>
          <w:sz w:val="20"/>
          <w:szCs w:val="20"/>
          <w:lang w:val="uk-UA"/>
        </w:rPr>
        <w:t>Максюта</w:t>
      </w:r>
      <w:proofErr w:type="spellEnd"/>
      <w:r w:rsidRPr="000F650A">
        <w:rPr>
          <w:rFonts w:ascii="Verdana" w:hAnsi="Verdana" w:cs="Times New Roman"/>
          <w:sz w:val="20"/>
          <w:szCs w:val="20"/>
          <w:lang w:val="uk-UA"/>
        </w:rPr>
        <w:t xml:space="preserve"> Анатолій Аркадійович (незалежний член).</w:t>
      </w:r>
    </w:p>
    <w:p w:rsidR="000A547B" w:rsidRPr="000F650A" w:rsidRDefault="000A547B" w:rsidP="000A547B">
      <w:pPr>
        <w:spacing w:after="0" w:line="240" w:lineRule="auto"/>
        <w:ind w:firstLine="567"/>
        <w:jc w:val="both"/>
        <w:rPr>
          <w:rFonts w:ascii="Verdana" w:hAnsi="Verdana" w:cs="Times New Roman"/>
          <w:sz w:val="20"/>
          <w:szCs w:val="20"/>
          <w:lang w:val="uk-UA"/>
        </w:rPr>
      </w:pPr>
      <w:r w:rsidRPr="000F650A">
        <w:rPr>
          <w:rFonts w:ascii="Verdana" w:hAnsi="Verdana" w:cs="Times New Roman"/>
          <w:sz w:val="20"/>
          <w:szCs w:val="20"/>
          <w:lang w:val="uk-UA"/>
        </w:rPr>
        <w:t>Член Аудиторського комітету – Ястремська Наталія Євгенівна.</w:t>
      </w:r>
    </w:p>
    <w:p w:rsidR="000A547B" w:rsidRPr="000F650A" w:rsidRDefault="000A547B" w:rsidP="00E900FF">
      <w:pPr>
        <w:spacing w:after="0" w:line="240" w:lineRule="auto"/>
        <w:ind w:firstLine="567"/>
        <w:jc w:val="both"/>
        <w:rPr>
          <w:rFonts w:ascii="Verdana" w:hAnsi="Verdana" w:cs="Times New Roman"/>
          <w:sz w:val="20"/>
          <w:szCs w:val="20"/>
          <w:lang w:val="uk-UA"/>
        </w:rPr>
      </w:pPr>
    </w:p>
    <w:p w:rsidR="00A93582" w:rsidRPr="000F650A" w:rsidRDefault="00A93582" w:rsidP="00E900FF">
      <w:pPr>
        <w:spacing w:after="0" w:line="240" w:lineRule="auto"/>
        <w:ind w:firstLine="567"/>
        <w:jc w:val="both"/>
        <w:rPr>
          <w:rFonts w:ascii="Verdana" w:hAnsi="Verdana" w:cs="Times New Roman"/>
          <w:sz w:val="20"/>
          <w:szCs w:val="20"/>
          <w:lang w:val="uk-UA"/>
        </w:rPr>
      </w:pPr>
      <w:r w:rsidRPr="000F650A">
        <w:rPr>
          <w:rFonts w:ascii="Verdana" w:hAnsi="Verdana" w:cs="Times New Roman"/>
          <w:sz w:val="20"/>
          <w:szCs w:val="20"/>
          <w:lang w:val="uk-UA"/>
        </w:rPr>
        <w:t xml:space="preserve">В період з </w:t>
      </w:r>
      <w:r w:rsidR="000A547B" w:rsidRPr="000F650A">
        <w:rPr>
          <w:rFonts w:ascii="Verdana" w:hAnsi="Verdana" w:cs="Times New Roman"/>
          <w:sz w:val="20"/>
          <w:szCs w:val="20"/>
          <w:lang w:val="uk-UA"/>
        </w:rPr>
        <w:t>01.</w:t>
      </w:r>
      <w:r w:rsidR="0001702B" w:rsidRPr="0001702B">
        <w:rPr>
          <w:rFonts w:ascii="Verdana" w:hAnsi="Verdana" w:cs="Times New Roman"/>
          <w:sz w:val="20"/>
          <w:szCs w:val="20"/>
        </w:rPr>
        <w:t>10</w:t>
      </w:r>
      <w:r w:rsidR="000A547B" w:rsidRPr="000F650A">
        <w:rPr>
          <w:rFonts w:ascii="Verdana" w:hAnsi="Verdana" w:cs="Times New Roman"/>
          <w:sz w:val="20"/>
          <w:szCs w:val="20"/>
          <w:lang w:val="uk-UA"/>
        </w:rPr>
        <w:t>.201</w:t>
      </w:r>
      <w:r w:rsidR="004A6330">
        <w:rPr>
          <w:rFonts w:ascii="Verdana" w:hAnsi="Verdana" w:cs="Times New Roman"/>
          <w:sz w:val="20"/>
          <w:szCs w:val="20"/>
          <w:lang w:val="uk-UA"/>
        </w:rPr>
        <w:t>9</w:t>
      </w:r>
      <w:r w:rsidR="000A547B" w:rsidRPr="000F650A">
        <w:rPr>
          <w:rFonts w:ascii="Verdana" w:hAnsi="Verdana" w:cs="Times New Roman"/>
          <w:sz w:val="20"/>
          <w:szCs w:val="20"/>
          <w:lang w:val="uk-UA"/>
        </w:rPr>
        <w:t xml:space="preserve"> </w:t>
      </w:r>
      <w:r w:rsidRPr="000F650A">
        <w:rPr>
          <w:rFonts w:ascii="Verdana" w:hAnsi="Verdana" w:cs="Times New Roman"/>
          <w:sz w:val="20"/>
          <w:szCs w:val="20"/>
          <w:lang w:val="uk-UA"/>
        </w:rPr>
        <w:t xml:space="preserve">по </w:t>
      </w:r>
      <w:r w:rsidR="000A547B" w:rsidRPr="000F650A">
        <w:rPr>
          <w:rFonts w:ascii="Verdana" w:hAnsi="Verdana" w:cs="Times New Roman"/>
          <w:sz w:val="20"/>
          <w:szCs w:val="20"/>
          <w:lang w:val="uk-UA"/>
        </w:rPr>
        <w:t>3</w:t>
      </w:r>
      <w:r w:rsidR="0001702B" w:rsidRPr="0001702B">
        <w:rPr>
          <w:rFonts w:ascii="Verdana" w:hAnsi="Verdana" w:cs="Times New Roman"/>
          <w:sz w:val="20"/>
          <w:szCs w:val="20"/>
        </w:rPr>
        <w:t>1</w:t>
      </w:r>
      <w:r w:rsidRPr="000F650A">
        <w:rPr>
          <w:rFonts w:ascii="Verdana" w:hAnsi="Verdana" w:cs="Times New Roman"/>
          <w:sz w:val="20"/>
          <w:szCs w:val="20"/>
          <w:lang w:val="uk-UA"/>
        </w:rPr>
        <w:t>.</w:t>
      </w:r>
      <w:r w:rsidR="006457B0" w:rsidRPr="006457B0">
        <w:rPr>
          <w:rFonts w:ascii="Verdana" w:hAnsi="Verdana" w:cs="Times New Roman"/>
          <w:sz w:val="20"/>
          <w:szCs w:val="20"/>
        </w:rPr>
        <w:t>0</w:t>
      </w:r>
      <w:r w:rsidR="0001702B" w:rsidRPr="0001702B">
        <w:rPr>
          <w:rFonts w:ascii="Verdana" w:hAnsi="Verdana" w:cs="Times New Roman"/>
          <w:sz w:val="20"/>
          <w:szCs w:val="20"/>
        </w:rPr>
        <w:t>3</w:t>
      </w:r>
      <w:r w:rsidRPr="000F650A">
        <w:rPr>
          <w:rFonts w:ascii="Verdana" w:hAnsi="Verdana" w:cs="Times New Roman"/>
          <w:sz w:val="20"/>
          <w:szCs w:val="20"/>
          <w:lang w:val="uk-UA"/>
        </w:rPr>
        <w:t>.20</w:t>
      </w:r>
      <w:r w:rsidR="0001702B" w:rsidRPr="0001702B">
        <w:rPr>
          <w:rFonts w:ascii="Verdana" w:hAnsi="Verdana" w:cs="Times New Roman"/>
          <w:sz w:val="20"/>
          <w:szCs w:val="20"/>
        </w:rPr>
        <w:t>20</w:t>
      </w:r>
      <w:r w:rsidRPr="000F650A">
        <w:rPr>
          <w:rFonts w:ascii="Verdana" w:hAnsi="Verdana" w:cs="Times New Roman"/>
          <w:sz w:val="20"/>
          <w:szCs w:val="20"/>
          <w:lang w:val="uk-UA"/>
        </w:rPr>
        <w:t xml:space="preserve"> відбулося </w:t>
      </w:r>
      <w:r w:rsidR="001E5E58">
        <w:rPr>
          <w:rFonts w:ascii="Verdana" w:hAnsi="Verdana" w:cs="Times New Roman"/>
          <w:sz w:val="20"/>
          <w:szCs w:val="20"/>
          <w:lang w:val="uk-UA"/>
        </w:rPr>
        <w:t>вісімнадцять</w:t>
      </w:r>
      <w:r w:rsidRPr="000F650A">
        <w:rPr>
          <w:rFonts w:ascii="Verdana" w:hAnsi="Verdana" w:cs="Times New Roman"/>
          <w:sz w:val="20"/>
          <w:szCs w:val="20"/>
          <w:lang w:val="uk-UA"/>
        </w:rPr>
        <w:t xml:space="preserve"> засідан</w:t>
      </w:r>
      <w:r w:rsidR="006457B0">
        <w:rPr>
          <w:rFonts w:ascii="Verdana" w:hAnsi="Verdana" w:cs="Times New Roman"/>
          <w:sz w:val="20"/>
          <w:szCs w:val="20"/>
          <w:lang w:val="uk-UA"/>
        </w:rPr>
        <w:t>ь</w:t>
      </w:r>
      <w:r w:rsidRPr="000F650A">
        <w:rPr>
          <w:rFonts w:ascii="Verdana" w:hAnsi="Verdana" w:cs="Times New Roman"/>
          <w:sz w:val="20"/>
          <w:szCs w:val="20"/>
          <w:lang w:val="uk-UA"/>
        </w:rPr>
        <w:t xml:space="preserve"> </w:t>
      </w:r>
      <w:r w:rsidR="000A547B" w:rsidRPr="000F650A">
        <w:rPr>
          <w:rFonts w:ascii="Verdana" w:hAnsi="Verdana" w:cs="Times New Roman"/>
          <w:sz w:val="20"/>
          <w:szCs w:val="20"/>
          <w:lang w:val="uk-UA"/>
        </w:rPr>
        <w:t>Аудиторського комітету Наглядової Ради Банку</w:t>
      </w:r>
      <w:r w:rsidRPr="000F650A">
        <w:rPr>
          <w:rFonts w:ascii="Verdana" w:hAnsi="Verdana" w:cs="Times New Roman"/>
          <w:sz w:val="20"/>
          <w:szCs w:val="20"/>
          <w:lang w:val="uk-UA"/>
        </w:rPr>
        <w:t xml:space="preserve">, на яких розглядалися </w:t>
      </w:r>
      <w:r w:rsidR="00064D8D" w:rsidRPr="000F650A">
        <w:rPr>
          <w:rFonts w:ascii="Verdana" w:hAnsi="Verdana" w:cs="Times New Roman"/>
          <w:sz w:val="20"/>
          <w:szCs w:val="20"/>
          <w:lang w:val="uk-UA"/>
        </w:rPr>
        <w:t>матеріали та приймалися рішення з наступних питань</w:t>
      </w:r>
      <w:r w:rsidRPr="000F650A">
        <w:rPr>
          <w:rFonts w:ascii="Verdana" w:hAnsi="Verdana" w:cs="Times New Roman"/>
          <w:sz w:val="20"/>
          <w:szCs w:val="20"/>
          <w:lang w:val="uk-UA"/>
        </w:rPr>
        <w:t>:</w:t>
      </w:r>
    </w:p>
    <w:p w:rsidR="001E5E58" w:rsidRPr="00C61B4C" w:rsidRDefault="000F650A" w:rsidP="001E5E58">
      <w:pPr>
        <w:pStyle w:val="a3"/>
        <w:numPr>
          <w:ilvl w:val="0"/>
          <w:numId w:val="6"/>
        </w:numPr>
        <w:jc w:val="both"/>
        <w:rPr>
          <w:rFonts w:ascii="Verdana" w:hAnsi="Verdana"/>
          <w:sz w:val="20"/>
          <w:szCs w:val="20"/>
          <w:lang w:val="uk-UA"/>
        </w:rPr>
      </w:pPr>
      <w:r w:rsidRPr="00C61B4C">
        <w:rPr>
          <w:rFonts w:ascii="Verdana" w:hAnsi="Verdana"/>
          <w:sz w:val="20"/>
          <w:szCs w:val="20"/>
          <w:lang w:val="uk-UA"/>
        </w:rPr>
        <w:t>п</w:t>
      </w:r>
      <w:r w:rsidR="002426F4" w:rsidRPr="00C61B4C">
        <w:rPr>
          <w:rFonts w:ascii="Verdana" w:hAnsi="Verdana"/>
          <w:sz w:val="20"/>
          <w:szCs w:val="20"/>
          <w:lang w:val="uk-UA"/>
        </w:rPr>
        <w:t xml:space="preserve">ро розгляд </w:t>
      </w:r>
      <w:r w:rsidR="007567CB" w:rsidRPr="00C61B4C">
        <w:rPr>
          <w:rFonts w:ascii="Verdana" w:hAnsi="Verdana"/>
          <w:sz w:val="20"/>
          <w:szCs w:val="20"/>
          <w:lang w:val="uk-UA"/>
        </w:rPr>
        <w:t>Звіту про діяльність Аудиторського комітету Наглядової Ради АТ «ТАСКОМБАНК» в період з 01.04.2019 по 30.09.2019</w:t>
      </w:r>
      <w:r w:rsidR="007567CB" w:rsidRPr="00C61B4C">
        <w:rPr>
          <w:rFonts w:ascii="Verdana" w:hAnsi="Verdana"/>
          <w:sz w:val="20"/>
          <w:szCs w:val="20"/>
        </w:rPr>
        <w:t>;</w:t>
      </w:r>
      <w:r w:rsidR="007567CB" w:rsidRPr="00C61B4C">
        <w:rPr>
          <w:rFonts w:ascii="Verdana" w:hAnsi="Verdana"/>
          <w:sz w:val="20"/>
          <w:szCs w:val="20"/>
          <w:lang w:val="uk-UA"/>
        </w:rPr>
        <w:t xml:space="preserve"> </w:t>
      </w:r>
    </w:p>
    <w:p w:rsidR="00C61B4C" w:rsidRDefault="00C61B4C" w:rsidP="00C61B4C">
      <w:pPr>
        <w:pStyle w:val="a3"/>
        <w:numPr>
          <w:ilvl w:val="0"/>
          <w:numId w:val="6"/>
        </w:numPr>
        <w:jc w:val="both"/>
        <w:rPr>
          <w:rFonts w:ascii="Verdana" w:hAnsi="Verdana"/>
          <w:sz w:val="20"/>
          <w:szCs w:val="20"/>
          <w:lang w:val="uk-UA"/>
        </w:rPr>
      </w:pPr>
      <w:r>
        <w:rPr>
          <w:rFonts w:ascii="Verdana" w:hAnsi="Verdana"/>
          <w:sz w:val="20"/>
          <w:szCs w:val="20"/>
          <w:lang w:val="uk-UA"/>
        </w:rPr>
        <w:t>п</w:t>
      </w:r>
      <w:r w:rsidRPr="00C61B4C">
        <w:rPr>
          <w:rFonts w:ascii="Verdana" w:hAnsi="Verdana"/>
          <w:sz w:val="20"/>
          <w:szCs w:val="20"/>
          <w:lang w:val="uk-UA"/>
        </w:rPr>
        <w:t>ро надання рекомендацій Наглядовій Раді щодо затвердження умов отримання послуг від зовнішньої аудиторської фірми ТОВ «АФ «Актив-Аудит» та розміру її винагороди, при проведенні нею обов’язкового аудиту консолідованої фінансової звітності Банківської Групи «ТАС», складеної відповідно до Міжнародних стандартів фінансової звітності за 2019 рік та відповідно до вимог чинного законодавства та нормативно-правових актів Національного банку України;</w:t>
      </w:r>
    </w:p>
    <w:p w:rsidR="00C61B4C" w:rsidRPr="00C61B4C" w:rsidRDefault="00C61B4C" w:rsidP="00C61B4C">
      <w:pPr>
        <w:pStyle w:val="a3"/>
        <w:numPr>
          <w:ilvl w:val="0"/>
          <w:numId w:val="6"/>
        </w:numPr>
        <w:jc w:val="both"/>
        <w:rPr>
          <w:rFonts w:ascii="Verdana" w:hAnsi="Verdana"/>
          <w:sz w:val="20"/>
          <w:szCs w:val="20"/>
          <w:lang w:val="uk-UA"/>
        </w:rPr>
      </w:pPr>
      <w:r>
        <w:rPr>
          <w:rFonts w:ascii="Verdana" w:hAnsi="Verdana"/>
          <w:sz w:val="20"/>
          <w:szCs w:val="20"/>
          <w:lang w:val="uk-UA"/>
        </w:rPr>
        <w:t>п</w:t>
      </w:r>
      <w:r w:rsidRPr="00C61B4C">
        <w:rPr>
          <w:rFonts w:ascii="Verdana" w:hAnsi="Verdana"/>
          <w:sz w:val="20"/>
          <w:szCs w:val="20"/>
          <w:lang w:val="uk-UA"/>
        </w:rPr>
        <w:t xml:space="preserve">ро надання рекомендацій Наглядовій Раді щодо затвердження умов отримання послуг від зовнішньої аудиторської фірми ТОВ «Ернст </w:t>
      </w:r>
      <w:proofErr w:type="spellStart"/>
      <w:r w:rsidRPr="00C61B4C">
        <w:rPr>
          <w:rFonts w:ascii="Verdana" w:hAnsi="Verdana"/>
          <w:sz w:val="20"/>
          <w:szCs w:val="20"/>
          <w:lang w:val="uk-UA"/>
        </w:rPr>
        <w:t>енд</w:t>
      </w:r>
      <w:proofErr w:type="spellEnd"/>
      <w:r w:rsidRPr="00C61B4C">
        <w:rPr>
          <w:rFonts w:ascii="Verdana" w:hAnsi="Verdana"/>
          <w:sz w:val="20"/>
          <w:szCs w:val="20"/>
          <w:lang w:val="uk-UA"/>
        </w:rPr>
        <w:t xml:space="preserve"> </w:t>
      </w:r>
      <w:proofErr w:type="spellStart"/>
      <w:r w:rsidRPr="00C61B4C">
        <w:rPr>
          <w:rFonts w:ascii="Verdana" w:hAnsi="Verdana"/>
          <w:sz w:val="20"/>
          <w:szCs w:val="20"/>
          <w:lang w:val="uk-UA"/>
        </w:rPr>
        <w:t>Янг</w:t>
      </w:r>
      <w:proofErr w:type="spellEnd"/>
      <w:r w:rsidRPr="00C61B4C">
        <w:rPr>
          <w:rFonts w:ascii="Verdana" w:hAnsi="Verdana"/>
          <w:sz w:val="20"/>
          <w:szCs w:val="20"/>
          <w:lang w:val="uk-UA"/>
        </w:rPr>
        <w:t xml:space="preserve"> Аудиторські послуги» та розміру її винагороди, для проведенню нею обов’язкового аудиту та надання аудиторського звіту (аудиторського висновку) стосовно фінансової звітності АТ «ТАСКОМБАНК», складеної відповідно до Міжнародних стандартів фінансової звітності за 2019 рік, відповідно до вимог чинного законодавства та нормативно-правових актів Національного банку України, та проведення нею оцінки якості активів АТ «ТАСКОМБАНК» та прийнятності забезпечення за кредитними операціями Банку станом на 01 січня 2020 року відповідно до вимог Постанови Правління Національного банку України №141 від 22.12.2017 «Про затвердження Положення про здійснення оцінки стійкості банків і банківської системи України</w:t>
      </w:r>
      <w:r>
        <w:rPr>
          <w:rFonts w:ascii="Verdana" w:hAnsi="Verdana"/>
          <w:sz w:val="20"/>
          <w:szCs w:val="20"/>
          <w:lang w:val="uk-UA"/>
        </w:rPr>
        <w:t>»</w:t>
      </w:r>
      <w:r w:rsidR="00A66CCA">
        <w:rPr>
          <w:rFonts w:ascii="Verdana" w:hAnsi="Verdana"/>
          <w:sz w:val="20"/>
          <w:szCs w:val="20"/>
          <w:lang w:val="uk-UA"/>
        </w:rPr>
        <w:t xml:space="preserve"> (надалі- Постанова НБУ №141)</w:t>
      </w:r>
      <w:r w:rsidRPr="00C61B4C">
        <w:rPr>
          <w:rFonts w:ascii="Verdana" w:hAnsi="Verdana"/>
          <w:sz w:val="20"/>
          <w:szCs w:val="20"/>
          <w:lang w:val="uk-UA"/>
        </w:rPr>
        <w:t>;</w:t>
      </w:r>
    </w:p>
    <w:p w:rsidR="00545FD7" w:rsidRDefault="00545FD7" w:rsidP="00545FD7">
      <w:pPr>
        <w:pStyle w:val="a3"/>
        <w:numPr>
          <w:ilvl w:val="0"/>
          <w:numId w:val="6"/>
        </w:numPr>
        <w:jc w:val="both"/>
        <w:rPr>
          <w:rFonts w:ascii="Verdana" w:hAnsi="Verdana"/>
          <w:sz w:val="20"/>
          <w:szCs w:val="20"/>
          <w:lang w:val="uk-UA"/>
        </w:rPr>
      </w:pPr>
      <w:r>
        <w:rPr>
          <w:rFonts w:ascii="Verdana" w:hAnsi="Verdana"/>
          <w:sz w:val="20"/>
          <w:szCs w:val="20"/>
          <w:lang w:val="uk-UA"/>
        </w:rPr>
        <w:t>п</w:t>
      </w:r>
      <w:r w:rsidRPr="00545FD7">
        <w:rPr>
          <w:rFonts w:ascii="Verdana" w:hAnsi="Verdana"/>
          <w:sz w:val="20"/>
          <w:szCs w:val="20"/>
          <w:lang w:val="uk-UA"/>
        </w:rPr>
        <w:t>ро розгляд ефективності діяльності Служби внутрішнього аудиту</w:t>
      </w:r>
      <w:r w:rsidR="00C61B4C">
        <w:rPr>
          <w:rFonts w:ascii="Verdana" w:hAnsi="Verdana"/>
          <w:sz w:val="20"/>
          <w:szCs w:val="20"/>
          <w:lang w:val="uk-UA"/>
        </w:rPr>
        <w:t xml:space="preserve"> (далі - СВА)</w:t>
      </w:r>
      <w:r w:rsidRPr="00545FD7">
        <w:rPr>
          <w:rFonts w:ascii="Verdana" w:hAnsi="Verdana"/>
          <w:sz w:val="20"/>
          <w:szCs w:val="20"/>
          <w:lang w:val="uk-UA"/>
        </w:rPr>
        <w:t xml:space="preserve"> в </w:t>
      </w:r>
      <w:r w:rsidR="00C61B4C" w:rsidRPr="00C61B4C">
        <w:rPr>
          <w:rFonts w:ascii="Verdana" w:hAnsi="Verdana"/>
          <w:sz w:val="20"/>
          <w:szCs w:val="20"/>
          <w:lang w:val="uk-UA"/>
        </w:rPr>
        <w:t>3</w:t>
      </w:r>
      <w:r w:rsidRPr="00545FD7">
        <w:rPr>
          <w:rFonts w:ascii="Verdana" w:hAnsi="Verdana"/>
          <w:sz w:val="20"/>
          <w:szCs w:val="20"/>
          <w:lang w:val="uk-UA"/>
        </w:rPr>
        <w:t xml:space="preserve"> та </w:t>
      </w:r>
      <w:r w:rsidR="00C61B4C" w:rsidRPr="00C61B4C">
        <w:rPr>
          <w:rFonts w:ascii="Verdana" w:hAnsi="Verdana"/>
          <w:sz w:val="20"/>
          <w:szCs w:val="20"/>
          <w:lang w:val="uk-UA"/>
        </w:rPr>
        <w:t>4</w:t>
      </w:r>
      <w:r w:rsidRPr="00545FD7">
        <w:rPr>
          <w:rFonts w:ascii="Verdana" w:hAnsi="Verdana"/>
          <w:sz w:val="20"/>
          <w:szCs w:val="20"/>
          <w:lang w:val="uk-UA"/>
        </w:rPr>
        <w:t xml:space="preserve"> кв</w:t>
      </w:r>
      <w:r>
        <w:rPr>
          <w:rFonts w:ascii="Verdana" w:hAnsi="Verdana"/>
          <w:sz w:val="20"/>
          <w:szCs w:val="20"/>
          <w:lang w:val="uk-UA"/>
        </w:rPr>
        <w:t>арталах</w:t>
      </w:r>
      <w:r w:rsidRPr="00545FD7">
        <w:rPr>
          <w:rFonts w:ascii="Verdana" w:hAnsi="Verdana"/>
          <w:sz w:val="20"/>
          <w:szCs w:val="20"/>
          <w:lang w:val="uk-UA"/>
        </w:rPr>
        <w:t xml:space="preserve"> 2019 ро</w:t>
      </w:r>
      <w:r>
        <w:rPr>
          <w:rFonts w:ascii="Verdana" w:hAnsi="Verdana"/>
          <w:sz w:val="20"/>
          <w:szCs w:val="20"/>
          <w:lang w:val="uk-UA"/>
        </w:rPr>
        <w:t>ку</w:t>
      </w:r>
      <w:r w:rsidR="00C61B4C">
        <w:rPr>
          <w:rFonts w:ascii="Verdana" w:hAnsi="Verdana"/>
          <w:sz w:val="20"/>
          <w:szCs w:val="20"/>
          <w:lang w:val="uk-UA"/>
        </w:rPr>
        <w:t xml:space="preserve">, </w:t>
      </w:r>
      <w:r w:rsidRPr="00545FD7">
        <w:rPr>
          <w:rFonts w:ascii="Verdana" w:hAnsi="Verdana"/>
          <w:sz w:val="20"/>
          <w:szCs w:val="20"/>
          <w:lang w:val="uk-UA"/>
        </w:rPr>
        <w:t xml:space="preserve">оцінку результатів діяльності працівників Служби </w:t>
      </w:r>
      <w:r w:rsidR="00C61B4C">
        <w:rPr>
          <w:rFonts w:ascii="Verdana" w:hAnsi="Verdana"/>
          <w:sz w:val="20"/>
          <w:szCs w:val="20"/>
          <w:lang w:val="uk-UA"/>
        </w:rPr>
        <w:t>внутрішнього аудиту</w:t>
      </w:r>
      <w:r w:rsidR="00C61B4C" w:rsidRPr="00C61B4C">
        <w:rPr>
          <w:rFonts w:ascii="Verdana" w:hAnsi="Verdana"/>
          <w:sz w:val="20"/>
          <w:szCs w:val="20"/>
          <w:lang w:val="uk-UA"/>
        </w:rPr>
        <w:t>;</w:t>
      </w:r>
      <w:r w:rsidRPr="00545FD7">
        <w:rPr>
          <w:rFonts w:ascii="Verdana" w:hAnsi="Verdana"/>
          <w:sz w:val="20"/>
          <w:szCs w:val="20"/>
          <w:lang w:val="uk-UA"/>
        </w:rPr>
        <w:t xml:space="preserve">  </w:t>
      </w:r>
    </w:p>
    <w:p w:rsidR="00545FD7" w:rsidRPr="00C61B4C" w:rsidRDefault="00545FD7" w:rsidP="00545FD7">
      <w:pPr>
        <w:pStyle w:val="a3"/>
        <w:numPr>
          <w:ilvl w:val="0"/>
          <w:numId w:val="6"/>
        </w:numPr>
        <w:jc w:val="both"/>
        <w:rPr>
          <w:rFonts w:ascii="Verdana" w:hAnsi="Verdana"/>
          <w:sz w:val="20"/>
          <w:szCs w:val="20"/>
          <w:lang w:val="uk-UA"/>
        </w:rPr>
      </w:pPr>
      <w:r w:rsidRPr="00545FD7">
        <w:rPr>
          <w:rFonts w:ascii="Verdana" w:hAnsi="Verdana"/>
          <w:sz w:val="20"/>
          <w:szCs w:val="20"/>
          <w:lang w:val="uk-UA"/>
        </w:rPr>
        <w:t xml:space="preserve">про погодження </w:t>
      </w:r>
      <w:r w:rsidRPr="00545FD7">
        <w:rPr>
          <w:rFonts w:ascii="Verdana" w:hAnsi="Verdana"/>
          <w:bCs/>
          <w:sz w:val="20"/>
          <w:szCs w:val="20"/>
          <w:lang w:val="uk-UA"/>
        </w:rPr>
        <w:t>суб‘єкта аудиторської діяльності з метою отримання Аудиторськ</w:t>
      </w:r>
      <w:r w:rsidR="00C61B4C" w:rsidRPr="00C61B4C">
        <w:rPr>
          <w:rFonts w:ascii="Verdana" w:hAnsi="Verdana"/>
          <w:bCs/>
          <w:sz w:val="20"/>
          <w:szCs w:val="20"/>
          <w:lang w:val="uk-UA"/>
        </w:rPr>
        <w:t xml:space="preserve">их </w:t>
      </w:r>
      <w:r w:rsidRPr="00545FD7">
        <w:rPr>
          <w:rFonts w:ascii="Verdana" w:hAnsi="Verdana"/>
          <w:bCs/>
          <w:sz w:val="20"/>
          <w:szCs w:val="20"/>
          <w:lang w:val="uk-UA"/>
        </w:rPr>
        <w:t>висновк</w:t>
      </w:r>
      <w:r w:rsidR="00C61B4C">
        <w:rPr>
          <w:rFonts w:ascii="Verdana" w:hAnsi="Verdana"/>
          <w:bCs/>
          <w:sz w:val="20"/>
          <w:szCs w:val="20"/>
          <w:lang w:val="uk-UA"/>
        </w:rPr>
        <w:t>ів</w:t>
      </w:r>
      <w:r w:rsidRPr="00545FD7">
        <w:rPr>
          <w:rFonts w:ascii="Verdana" w:hAnsi="Verdana"/>
          <w:bCs/>
          <w:sz w:val="20"/>
          <w:szCs w:val="20"/>
          <w:lang w:val="uk-UA"/>
        </w:rPr>
        <w:t xml:space="preserve"> (Звіт</w:t>
      </w:r>
      <w:r w:rsidR="00C61B4C">
        <w:rPr>
          <w:rFonts w:ascii="Verdana" w:hAnsi="Verdana"/>
          <w:bCs/>
          <w:sz w:val="20"/>
          <w:szCs w:val="20"/>
          <w:lang w:val="uk-UA"/>
        </w:rPr>
        <w:t>ів</w:t>
      </w:r>
      <w:r w:rsidRPr="00545FD7">
        <w:rPr>
          <w:rFonts w:ascii="Verdana" w:hAnsi="Verdana"/>
          <w:bCs/>
          <w:sz w:val="20"/>
          <w:szCs w:val="20"/>
          <w:lang w:val="uk-UA"/>
        </w:rPr>
        <w:t xml:space="preserve">) щодо огляду проміжної фінансової звітності АТ «ТАСКОМБАНК» за </w:t>
      </w:r>
      <w:r w:rsidR="00C61B4C">
        <w:rPr>
          <w:rFonts w:ascii="Verdana" w:hAnsi="Verdana"/>
          <w:bCs/>
          <w:sz w:val="20"/>
          <w:szCs w:val="20"/>
          <w:lang w:val="uk-UA"/>
        </w:rPr>
        <w:t>9 місяців</w:t>
      </w:r>
      <w:r w:rsidRPr="00545FD7">
        <w:rPr>
          <w:rFonts w:ascii="Verdana" w:hAnsi="Verdana"/>
          <w:bCs/>
          <w:sz w:val="20"/>
          <w:szCs w:val="20"/>
          <w:lang w:val="uk-UA"/>
        </w:rPr>
        <w:t xml:space="preserve"> 2019 року, підготовленої у відповідності до вимог Міжнародних стандартів фінансової звітності (МСФЗ) на виконання вимог Національної комісії з цінних паперів та фондового ринку (далі - НКЦПФР), та надання рекомендацій Наглядовій Раді Банку щодо затвердження умов отримання послуг зовнішньою аудиторською </w:t>
      </w:r>
      <w:r>
        <w:rPr>
          <w:rFonts w:ascii="Verdana" w:hAnsi="Verdana"/>
          <w:bCs/>
          <w:sz w:val="20"/>
          <w:szCs w:val="20"/>
          <w:lang w:val="uk-UA"/>
        </w:rPr>
        <w:t>фірмою та розміру її винагороди</w:t>
      </w:r>
      <w:r w:rsidRPr="00545FD7">
        <w:rPr>
          <w:rFonts w:ascii="Verdana" w:hAnsi="Verdana"/>
          <w:bCs/>
          <w:sz w:val="20"/>
          <w:szCs w:val="20"/>
          <w:lang w:val="uk-UA"/>
        </w:rPr>
        <w:t>;</w:t>
      </w:r>
    </w:p>
    <w:p w:rsidR="005B560F" w:rsidRPr="005B560F" w:rsidRDefault="00C61B4C" w:rsidP="00545FD7">
      <w:pPr>
        <w:pStyle w:val="a3"/>
        <w:numPr>
          <w:ilvl w:val="0"/>
          <w:numId w:val="6"/>
        </w:numPr>
        <w:jc w:val="both"/>
        <w:rPr>
          <w:rFonts w:ascii="Verdana" w:hAnsi="Verdana"/>
          <w:sz w:val="20"/>
          <w:szCs w:val="20"/>
          <w:lang w:val="uk-UA"/>
        </w:rPr>
      </w:pPr>
      <w:r>
        <w:rPr>
          <w:rFonts w:ascii="Verdana" w:hAnsi="Verdana"/>
          <w:sz w:val="20"/>
          <w:szCs w:val="20"/>
          <w:lang w:val="uk-UA"/>
        </w:rPr>
        <w:t>про розгляд та обговорення з аудиторською фірмою ТОВ «</w:t>
      </w:r>
      <w:proofErr w:type="spellStart"/>
      <w:r>
        <w:rPr>
          <w:rFonts w:ascii="Verdana" w:hAnsi="Verdana"/>
          <w:sz w:val="20"/>
          <w:szCs w:val="20"/>
          <w:lang w:val="uk-UA"/>
        </w:rPr>
        <w:t>Ерн</w:t>
      </w:r>
      <w:proofErr w:type="spellEnd"/>
      <w:r w:rsidR="005B560F">
        <w:rPr>
          <w:rFonts w:ascii="Verdana" w:hAnsi="Verdana"/>
          <w:sz w:val="20"/>
          <w:szCs w:val="20"/>
          <w:lang w:val="en-US"/>
        </w:rPr>
        <w:t>c</w:t>
      </w:r>
      <w:r>
        <w:rPr>
          <w:rFonts w:ascii="Verdana" w:hAnsi="Verdana"/>
          <w:sz w:val="20"/>
          <w:szCs w:val="20"/>
          <w:lang w:val="uk-UA"/>
        </w:rPr>
        <w:t xml:space="preserve">т </w:t>
      </w:r>
      <w:proofErr w:type="spellStart"/>
      <w:r>
        <w:rPr>
          <w:rFonts w:ascii="Verdana" w:hAnsi="Verdana"/>
          <w:sz w:val="20"/>
          <w:szCs w:val="20"/>
          <w:lang w:val="uk-UA"/>
        </w:rPr>
        <w:t>енд</w:t>
      </w:r>
      <w:proofErr w:type="spellEnd"/>
      <w:r>
        <w:rPr>
          <w:rFonts w:ascii="Verdana" w:hAnsi="Verdana"/>
          <w:sz w:val="20"/>
          <w:szCs w:val="20"/>
          <w:lang w:val="uk-UA"/>
        </w:rPr>
        <w:t xml:space="preserve"> </w:t>
      </w:r>
      <w:proofErr w:type="spellStart"/>
      <w:r>
        <w:rPr>
          <w:rFonts w:ascii="Verdana" w:hAnsi="Verdana"/>
          <w:sz w:val="20"/>
          <w:szCs w:val="20"/>
          <w:lang w:val="uk-UA"/>
        </w:rPr>
        <w:t>Янг</w:t>
      </w:r>
      <w:proofErr w:type="spellEnd"/>
      <w:r>
        <w:rPr>
          <w:rFonts w:ascii="Verdana" w:hAnsi="Verdana"/>
          <w:sz w:val="20"/>
          <w:szCs w:val="20"/>
          <w:lang w:val="uk-UA"/>
        </w:rPr>
        <w:t xml:space="preserve"> Аудиторські послуги» основних питань на етапі планування аудиту фінансової звітності</w:t>
      </w:r>
      <w:r w:rsidR="005B560F">
        <w:rPr>
          <w:rFonts w:ascii="Verdana" w:hAnsi="Verdana"/>
          <w:sz w:val="20"/>
          <w:szCs w:val="20"/>
          <w:lang w:val="uk-UA"/>
        </w:rPr>
        <w:t xml:space="preserve"> Банку за 2019 рік</w:t>
      </w:r>
      <w:r w:rsidR="005B560F" w:rsidRPr="005B560F">
        <w:rPr>
          <w:rFonts w:ascii="Verdana" w:hAnsi="Verdana"/>
          <w:sz w:val="20"/>
          <w:szCs w:val="20"/>
        </w:rPr>
        <w:t>;</w:t>
      </w:r>
    </w:p>
    <w:p w:rsidR="001E2E8E" w:rsidRPr="001E2E8E" w:rsidRDefault="005B560F" w:rsidP="00545FD7">
      <w:pPr>
        <w:pStyle w:val="a3"/>
        <w:numPr>
          <w:ilvl w:val="0"/>
          <w:numId w:val="6"/>
        </w:numPr>
        <w:jc w:val="both"/>
        <w:rPr>
          <w:rFonts w:ascii="Verdana" w:hAnsi="Verdana"/>
          <w:sz w:val="20"/>
          <w:szCs w:val="20"/>
          <w:lang w:val="uk-UA"/>
        </w:rPr>
      </w:pPr>
      <w:r>
        <w:rPr>
          <w:rFonts w:ascii="Verdana" w:hAnsi="Verdana"/>
          <w:sz w:val="20"/>
          <w:szCs w:val="20"/>
          <w:lang w:val="uk-UA"/>
        </w:rPr>
        <w:lastRenderedPageBreak/>
        <w:t>про затвердження Плану роботи</w:t>
      </w:r>
      <w:r w:rsidR="001E2E8E">
        <w:rPr>
          <w:rFonts w:ascii="Verdana" w:hAnsi="Verdana"/>
          <w:sz w:val="20"/>
          <w:szCs w:val="20"/>
          <w:lang w:val="uk-UA"/>
        </w:rPr>
        <w:t xml:space="preserve"> Аудиторського комітету Наглядової Ради Банку на 2020 рік</w:t>
      </w:r>
      <w:r w:rsidR="001E2E8E" w:rsidRPr="001E2E8E">
        <w:rPr>
          <w:rFonts w:ascii="Verdana" w:hAnsi="Verdana"/>
          <w:sz w:val="20"/>
          <w:szCs w:val="20"/>
        </w:rPr>
        <w:t>;</w:t>
      </w:r>
    </w:p>
    <w:p w:rsidR="00545FD7" w:rsidRDefault="00A66CCA" w:rsidP="00545FD7">
      <w:pPr>
        <w:pStyle w:val="a3"/>
        <w:numPr>
          <w:ilvl w:val="0"/>
          <w:numId w:val="6"/>
        </w:numPr>
        <w:jc w:val="both"/>
        <w:rPr>
          <w:rFonts w:ascii="Verdana" w:hAnsi="Verdana"/>
          <w:sz w:val="20"/>
          <w:szCs w:val="20"/>
          <w:lang w:val="uk-UA"/>
        </w:rPr>
      </w:pPr>
      <w:r>
        <w:rPr>
          <w:rFonts w:ascii="Verdana" w:hAnsi="Verdana"/>
          <w:sz w:val="20"/>
          <w:szCs w:val="20"/>
        </w:rPr>
        <w:t xml:space="preserve">про </w:t>
      </w:r>
      <w:proofErr w:type="spellStart"/>
      <w:r>
        <w:rPr>
          <w:rFonts w:ascii="Verdana" w:hAnsi="Verdana"/>
          <w:sz w:val="20"/>
          <w:szCs w:val="20"/>
        </w:rPr>
        <w:t>розгляд</w:t>
      </w:r>
      <w:proofErr w:type="spellEnd"/>
      <w:r>
        <w:rPr>
          <w:rFonts w:ascii="Verdana" w:hAnsi="Verdana"/>
          <w:sz w:val="20"/>
          <w:szCs w:val="20"/>
        </w:rPr>
        <w:t xml:space="preserve"> </w:t>
      </w:r>
      <w:proofErr w:type="spellStart"/>
      <w:r w:rsidR="00545FD7" w:rsidRPr="00545FD7">
        <w:rPr>
          <w:rFonts w:ascii="Verdana" w:hAnsi="Verdana"/>
          <w:sz w:val="20"/>
          <w:szCs w:val="20"/>
        </w:rPr>
        <w:t>Службової</w:t>
      </w:r>
      <w:proofErr w:type="spellEnd"/>
      <w:r w:rsidR="00545FD7" w:rsidRPr="00545FD7">
        <w:rPr>
          <w:rFonts w:ascii="Verdana" w:hAnsi="Verdana"/>
          <w:sz w:val="20"/>
          <w:szCs w:val="20"/>
        </w:rPr>
        <w:t xml:space="preserve"> записки СВА №</w:t>
      </w:r>
      <w:r w:rsidR="00D95D0C" w:rsidRPr="00D95D0C">
        <w:rPr>
          <w:rFonts w:ascii="Verdana" w:hAnsi="Verdana"/>
          <w:sz w:val="20"/>
          <w:szCs w:val="20"/>
        </w:rPr>
        <w:t>03</w:t>
      </w:r>
      <w:r w:rsidR="00545FD7" w:rsidRPr="00545FD7">
        <w:rPr>
          <w:rFonts w:ascii="Verdana" w:hAnsi="Verdana"/>
          <w:sz w:val="20"/>
          <w:szCs w:val="20"/>
        </w:rPr>
        <w:t>-</w:t>
      </w:r>
      <w:r w:rsidR="00D95D0C" w:rsidRPr="00D95D0C">
        <w:rPr>
          <w:rFonts w:ascii="Verdana" w:hAnsi="Verdana"/>
          <w:sz w:val="20"/>
          <w:szCs w:val="20"/>
        </w:rPr>
        <w:t>20</w:t>
      </w:r>
      <w:r w:rsidR="00545FD7" w:rsidRPr="00545FD7">
        <w:rPr>
          <w:rFonts w:ascii="Verdana" w:hAnsi="Verdana"/>
          <w:sz w:val="20"/>
          <w:szCs w:val="20"/>
        </w:rPr>
        <w:t xml:space="preserve"> </w:t>
      </w:r>
      <w:proofErr w:type="spellStart"/>
      <w:r w:rsidR="00545FD7" w:rsidRPr="00545FD7">
        <w:rPr>
          <w:rFonts w:ascii="Verdana" w:hAnsi="Verdana"/>
          <w:sz w:val="20"/>
          <w:szCs w:val="20"/>
        </w:rPr>
        <w:t>від</w:t>
      </w:r>
      <w:proofErr w:type="spellEnd"/>
      <w:r w:rsidR="00545FD7" w:rsidRPr="00545FD7">
        <w:rPr>
          <w:rFonts w:ascii="Verdana" w:hAnsi="Verdana"/>
          <w:sz w:val="20"/>
          <w:szCs w:val="20"/>
        </w:rPr>
        <w:t xml:space="preserve"> 16.0</w:t>
      </w:r>
      <w:r w:rsidR="00D95D0C" w:rsidRPr="00D95D0C">
        <w:rPr>
          <w:rFonts w:ascii="Verdana" w:hAnsi="Verdana"/>
          <w:sz w:val="20"/>
          <w:szCs w:val="20"/>
        </w:rPr>
        <w:t>1</w:t>
      </w:r>
      <w:r w:rsidR="00545FD7" w:rsidRPr="00545FD7">
        <w:rPr>
          <w:rFonts w:ascii="Verdana" w:hAnsi="Verdana"/>
          <w:sz w:val="20"/>
          <w:szCs w:val="20"/>
        </w:rPr>
        <w:t>.20</w:t>
      </w:r>
      <w:r w:rsidR="00D95D0C" w:rsidRPr="00D95D0C">
        <w:rPr>
          <w:rFonts w:ascii="Verdana" w:hAnsi="Verdana"/>
          <w:sz w:val="20"/>
          <w:szCs w:val="20"/>
        </w:rPr>
        <w:t>20</w:t>
      </w:r>
      <w:r w:rsidR="00545FD7" w:rsidRPr="00545FD7">
        <w:rPr>
          <w:rFonts w:ascii="Verdana" w:hAnsi="Verdana"/>
          <w:sz w:val="20"/>
          <w:szCs w:val="20"/>
        </w:rPr>
        <w:t xml:space="preserve"> </w:t>
      </w:r>
      <w:proofErr w:type="spellStart"/>
      <w:r w:rsidR="00545FD7" w:rsidRPr="00545FD7">
        <w:rPr>
          <w:rFonts w:ascii="Verdana" w:hAnsi="Verdana"/>
          <w:sz w:val="20"/>
          <w:szCs w:val="20"/>
        </w:rPr>
        <w:t>щодо</w:t>
      </w:r>
      <w:proofErr w:type="spellEnd"/>
      <w:r w:rsidR="00545FD7" w:rsidRPr="00545FD7">
        <w:rPr>
          <w:rFonts w:ascii="Verdana" w:hAnsi="Verdana"/>
          <w:sz w:val="20"/>
          <w:szCs w:val="20"/>
        </w:rPr>
        <w:t xml:space="preserve"> стану </w:t>
      </w:r>
      <w:proofErr w:type="spellStart"/>
      <w:r w:rsidR="00545FD7" w:rsidRPr="00545FD7">
        <w:rPr>
          <w:rFonts w:ascii="Verdana" w:hAnsi="Verdana"/>
          <w:sz w:val="20"/>
          <w:szCs w:val="20"/>
        </w:rPr>
        <w:t>виконання</w:t>
      </w:r>
      <w:proofErr w:type="spellEnd"/>
      <w:r w:rsidR="00545FD7" w:rsidRPr="00545FD7">
        <w:rPr>
          <w:rFonts w:ascii="Verdana" w:hAnsi="Verdana"/>
          <w:sz w:val="20"/>
          <w:szCs w:val="20"/>
        </w:rPr>
        <w:t xml:space="preserve"> станом на 16.0</w:t>
      </w:r>
      <w:r w:rsidR="00D95D0C" w:rsidRPr="00D95D0C">
        <w:rPr>
          <w:rFonts w:ascii="Verdana" w:hAnsi="Verdana"/>
          <w:sz w:val="20"/>
          <w:szCs w:val="20"/>
        </w:rPr>
        <w:t>1</w:t>
      </w:r>
      <w:r w:rsidR="00545FD7" w:rsidRPr="00545FD7">
        <w:rPr>
          <w:rFonts w:ascii="Verdana" w:hAnsi="Verdana"/>
          <w:sz w:val="20"/>
          <w:szCs w:val="20"/>
        </w:rPr>
        <w:t>.20</w:t>
      </w:r>
      <w:r w:rsidR="00D95D0C" w:rsidRPr="00D95D0C">
        <w:rPr>
          <w:rFonts w:ascii="Verdana" w:hAnsi="Verdana"/>
          <w:sz w:val="20"/>
          <w:szCs w:val="20"/>
        </w:rPr>
        <w:t>20</w:t>
      </w:r>
      <w:r w:rsidR="00545FD7" w:rsidRPr="00545FD7">
        <w:rPr>
          <w:rFonts w:ascii="Verdana" w:hAnsi="Verdana"/>
          <w:sz w:val="20"/>
          <w:szCs w:val="20"/>
        </w:rPr>
        <w:t xml:space="preserve"> </w:t>
      </w:r>
      <w:proofErr w:type="spellStart"/>
      <w:r w:rsidR="00545FD7" w:rsidRPr="00545FD7">
        <w:rPr>
          <w:rFonts w:ascii="Verdana" w:hAnsi="Verdana"/>
          <w:sz w:val="20"/>
          <w:szCs w:val="20"/>
        </w:rPr>
        <w:t>Планів</w:t>
      </w:r>
      <w:proofErr w:type="spellEnd"/>
      <w:r w:rsidR="00545FD7" w:rsidRPr="00545FD7">
        <w:rPr>
          <w:rFonts w:ascii="Verdana" w:hAnsi="Verdana"/>
          <w:sz w:val="20"/>
          <w:szCs w:val="20"/>
        </w:rPr>
        <w:t xml:space="preserve"> </w:t>
      </w:r>
      <w:proofErr w:type="spellStart"/>
      <w:r w:rsidR="00545FD7" w:rsidRPr="00545FD7">
        <w:rPr>
          <w:rFonts w:ascii="Verdana" w:hAnsi="Verdana"/>
          <w:sz w:val="20"/>
          <w:szCs w:val="20"/>
        </w:rPr>
        <w:t>заходів</w:t>
      </w:r>
      <w:proofErr w:type="spellEnd"/>
      <w:r w:rsidR="00545FD7" w:rsidRPr="00545FD7">
        <w:rPr>
          <w:rFonts w:ascii="Verdana" w:hAnsi="Verdana"/>
          <w:sz w:val="20"/>
          <w:szCs w:val="20"/>
        </w:rPr>
        <w:t xml:space="preserve"> </w:t>
      </w:r>
      <w:proofErr w:type="spellStart"/>
      <w:r w:rsidR="00545FD7" w:rsidRPr="00545FD7">
        <w:rPr>
          <w:rFonts w:ascii="Verdana" w:hAnsi="Verdana"/>
          <w:sz w:val="20"/>
          <w:szCs w:val="20"/>
        </w:rPr>
        <w:t>Служби</w:t>
      </w:r>
      <w:proofErr w:type="spellEnd"/>
      <w:r w:rsidR="00545FD7" w:rsidRPr="00545FD7">
        <w:rPr>
          <w:rFonts w:ascii="Verdana" w:hAnsi="Verdana"/>
          <w:sz w:val="20"/>
          <w:szCs w:val="20"/>
        </w:rPr>
        <w:t xml:space="preserve"> </w:t>
      </w:r>
      <w:proofErr w:type="spellStart"/>
      <w:r w:rsidR="00545FD7" w:rsidRPr="00545FD7">
        <w:rPr>
          <w:rFonts w:ascii="Verdana" w:hAnsi="Verdana"/>
          <w:sz w:val="20"/>
          <w:szCs w:val="20"/>
        </w:rPr>
        <w:t>внутрішнього</w:t>
      </w:r>
      <w:proofErr w:type="spellEnd"/>
      <w:r w:rsidR="00545FD7" w:rsidRPr="00545FD7">
        <w:rPr>
          <w:rFonts w:ascii="Verdana" w:hAnsi="Verdana"/>
          <w:sz w:val="20"/>
          <w:szCs w:val="20"/>
        </w:rPr>
        <w:t xml:space="preserve"> аудиту за результатами </w:t>
      </w:r>
      <w:proofErr w:type="spellStart"/>
      <w:r w:rsidR="00545FD7" w:rsidRPr="00545FD7">
        <w:rPr>
          <w:rFonts w:ascii="Verdana" w:hAnsi="Verdana"/>
          <w:sz w:val="20"/>
          <w:szCs w:val="20"/>
        </w:rPr>
        <w:t>перевірок</w:t>
      </w:r>
      <w:proofErr w:type="spellEnd"/>
      <w:r w:rsidR="00545FD7" w:rsidRPr="00545FD7">
        <w:rPr>
          <w:rFonts w:ascii="Verdana" w:hAnsi="Verdana"/>
          <w:sz w:val="20"/>
          <w:szCs w:val="20"/>
        </w:rPr>
        <w:t xml:space="preserve"> </w:t>
      </w:r>
      <w:r w:rsidR="00D95D0C">
        <w:rPr>
          <w:rFonts w:ascii="Verdana" w:hAnsi="Verdana"/>
          <w:sz w:val="20"/>
          <w:szCs w:val="20"/>
        </w:rPr>
        <w:t xml:space="preserve">Банку </w:t>
      </w:r>
      <w:r w:rsidR="00545FD7" w:rsidRPr="00545FD7">
        <w:rPr>
          <w:rFonts w:ascii="Verdana" w:hAnsi="Verdana"/>
          <w:sz w:val="20"/>
          <w:szCs w:val="20"/>
        </w:rPr>
        <w:t xml:space="preserve">у 2019 </w:t>
      </w:r>
      <w:proofErr w:type="spellStart"/>
      <w:r w:rsidR="00545FD7" w:rsidRPr="00545FD7">
        <w:rPr>
          <w:rFonts w:ascii="Verdana" w:hAnsi="Verdana"/>
          <w:sz w:val="20"/>
          <w:szCs w:val="20"/>
        </w:rPr>
        <w:t>ро</w:t>
      </w:r>
      <w:r w:rsidR="00D95D0C">
        <w:rPr>
          <w:rFonts w:ascii="Verdana" w:hAnsi="Verdana"/>
          <w:sz w:val="20"/>
          <w:szCs w:val="20"/>
        </w:rPr>
        <w:t>ц</w:t>
      </w:r>
      <w:proofErr w:type="spellEnd"/>
      <w:r w:rsidR="00D95D0C">
        <w:rPr>
          <w:rFonts w:ascii="Verdana" w:hAnsi="Verdana"/>
          <w:sz w:val="20"/>
          <w:szCs w:val="20"/>
          <w:lang w:val="uk-UA"/>
        </w:rPr>
        <w:t xml:space="preserve">і, з компетенції </w:t>
      </w:r>
      <w:proofErr w:type="spellStart"/>
      <w:proofErr w:type="gramStart"/>
      <w:r w:rsidR="00545FD7">
        <w:rPr>
          <w:rFonts w:ascii="Verdana" w:hAnsi="Verdana"/>
          <w:sz w:val="20"/>
          <w:szCs w:val="20"/>
        </w:rPr>
        <w:t>п</w:t>
      </w:r>
      <w:proofErr w:type="gramEnd"/>
      <w:r w:rsidR="00545FD7">
        <w:rPr>
          <w:rFonts w:ascii="Verdana" w:hAnsi="Verdana"/>
          <w:sz w:val="20"/>
          <w:szCs w:val="20"/>
        </w:rPr>
        <w:t>ідрозділ</w:t>
      </w:r>
      <w:r w:rsidR="00D95D0C">
        <w:rPr>
          <w:rFonts w:ascii="Verdana" w:hAnsi="Verdana"/>
          <w:sz w:val="20"/>
          <w:szCs w:val="20"/>
          <w:lang w:val="uk-UA"/>
        </w:rPr>
        <w:t>ів</w:t>
      </w:r>
      <w:proofErr w:type="spellEnd"/>
      <w:r w:rsidR="00D95D0C">
        <w:rPr>
          <w:rFonts w:ascii="Verdana" w:hAnsi="Verdana"/>
          <w:sz w:val="20"/>
          <w:szCs w:val="20"/>
          <w:lang w:val="uk-UA"/>
        </w:rPr>
        <w:t xml:space="preserve"> Банку</w:t>
      </w:r>
      <w:r w:rsidR="00545FD7" w:rsidRPr="00545FD7">
        <w:rPr>
          <w:rFonts w:ascii="Verdana" w:hAnsi="Verdana"/>
          <w:sz w:val="20"/>
          <w:szCs w:val="20"/>
        </w:rPr>
        <w:t>;</w:t>
      </w:r>
    </w:p>
    <w:p w:rsidR="00D95D0C" w:rsidRPr="000E50F7" w:rsidRDefault="00D95D0C" w:rsidP="00545FD7">
      <w:pPr>
        <w:pStyle w:val="a3"/>
        <w:numPr>
          <w:ilvl w:val="0"/>
          <w:numId w:val="6"/>
        </w:numPr>
        <w:jc w:val="both"/>
        <w:rPr>
          <w:rFonts w:ascii="Verdana" w:hAnsi="Verdana"/>
          <w:sz w:val="20"/>
          <w:szCs w:val="20"/>
          <w:lang w:val="uk-UA"/>
        </w:rPr>
      </w:pPr>
      <w:r>
        <w:rPr>
          <w:rFonts w:ascii="Verdana" w:hAnsi="Verdana"/>
          <w:sz w:val="20"/>
          <w:szCs w:val="20"/>
          <w:lang w:val="uk-UA"/>
        </w:rPr>
        <w:t>про розгляд проекту Бюджету Служби внутрішнього аудиту Банку на 2020 рік, для надання Наглядовій Раді Банку рекомендацій щодо затвердження</w:t>
      </w:r>
      <w:r w:rsidRPr="00D95D0C">
        <w:rPr>
          <w:rFonts w:ascii="Verdana" w:hAnsi="Verdana"/>
          <w:sz w:val="20"/>
          <w:szCs w:val="20"/>
        </w:rPr>
        <w:t>;</w:t>
      </w:r>
    </w:p>
    <w:p w:rsidR="00D95D0C" w:rsidRPr="000E50F7" w:rsidRDefault="00D95D0C" w:rsidP="00545FD7">
      <w:pPr>
        <w:pStyle w:val="a3"/>
        <w:numPr>
          <w:ilvl w:val="0"/>
          <w:numId w:val="6"/>
        </w:numPr>
        <w:jc w:val="both"/>
        <w:rPr>
          <w:rFonts w:ascii="Verdana" w:hAnsi="Verdana"/>
          <w:sz w:val="20"/>
          <w:szCs w:val="20"/>
          <w:lang w:val="uk-UA"/>
        </w:rPr>
      </w:pPr>
      <w:r>
        <w:rPr>
          <w:rFonts w:ascii="Verdana" w:hAnsi="Verdana"/>
          <w:sz w:val="20"/>
          <w:szCs w:val="20"/>
          <w:lang w:val="uk-UA"/>
        </w:rPr>
        <w:t>про розгляд</w:t>
      </w:r>
      <w:r w:rsidR="000E50F7">
        <w:rPr>
          <w:rFonts w:ascii="Verdana" w:hAnsi="Verdana"/>
          <w:sz w:val="20"/>
          <w:szCs w:val="20"/>
          <w:lang w:val="uk-UA"/>
        </w:rPr>
        <w:t xml:space="preserve"> проекту Бюджету Наглядової Ради АТ «ТАСКОМБАНК» на 2020 рік, для подання Наглядовій Раді Банку на затвердження</w:t>
      </w:r>
      <w:r w:rsidR="000E50F7" w:rsidRPr="000E50F7">
        <w:rPr>
          <w:rFonts w:ascii="Verdana" w:hAnsi="Verdana"/>
          <w:sz w:val="20"/>
          <w:szCs w:val="20"/>
        </w:rPr>
        <w:t>;</w:t>
      </w:r>
    </w:p>
    <w:p w:rsidR="000E50F7" w:rsidRPr="000E50F7" w:rsidRDefault="000E50F7" w:rsidP="000E50F7">
      <w:pPr>
        <w:pStyle w:val="a3"/>
        <w:numPr>
          <w:ilvl w:val="0"/>
          <w:numId w:val="6"/>
        </w:numPr>
        <w:jc w:val="both"/>
        <w:rPr>
          <w:rFonts w:ascii="Verdana" w:hAnsi="Verdana"/>
          <w:sz w:val="20"/>
          <w:szCs w:val="20"/>
          <w:lang w:val="uk-UA"/>
        </w:rPr>
      </w:pPr>
      <w:r>
        <w:rPr>
          <w:rFonts w:ascii="Verdana" w:hAnsi="Verdana"/>
          <w:sz w:val="20"/>
          <w:szCs w:val="20"/>
          <w:lang w:val="uk-UA"/>
        </w:rPr>
        <w:t>п</w:t>
      </w:r>
      <w:r w:rsidRPr="000E50F7">
        <w:rPr>
          <w:rFonts w:ascii="Verdana" w:hAnsi="Verdana"/>
          <w:sz w:val="20"/>
          <w:szCs w:val="20"/>
          <w:lang w:val="uk-UA"/>
        </w:rPr>
        <w:t>ро розгляд Плану проведення аудиторських перевірок Службою внутрішнього аудиту АТ «ТАСКОМБАНК» на 2020 рік, для надання Наглядовій Раді АТ «ТАСКОМБАНК»</w:t>
      </w:r>
      <w:r>
        <w:rPr>
          <w:rFonts w:ascii="Verdana" w:hAnsi="Verdana"/>
          <w:sz w:val="20"/>
          <w:szCs w:val="20"/>
          <w:lang w:val="uk-UA"/>
        </w:rPr>
        <w:t xml:space="preserve"> рекомендацій щодо затвердження</w:t>
      </w:r>
      <w:r w:rsidRPr="000E50F7">
        <w:rPr>
          <w:rFonts w:ascii="Verdana" w:hAnsi="Verdana"/>
          <w:sz w:val="20"/>
          <w:szCs w:val="20"/>
        </w:rPr>
        <w:t>;</w:t>
      </w:r>
    </w:p>
    <w:p w:rsidR="000E50F7" w:rsidRPr="00A66CCA" w:rsidRDefault="000E50F7" w:rsidP="000E50F7">
      <w:pPr>
        <w:pStyle w:val="a3"/>
        <w:numPr>
          <w:ilvl w:val="0"/>
          <w:numId w:val="6"/>
        </w:numPr>
        <w:jc w:val="both"/>
        <w:rPr>
          <w:rFonts w:ascii="Verdana" w:hAnsi="Verdana"/>
          <w:sz w:val="20"/>
          <w:szCs w:val="20"/>
          <w:lang w:val="uk-UA"/>
        </w:rPr>
      </w:pPr>
      <w:r>
        <w:rPr>
          <w:rFonts w:ascii="Verdana" w:hAnsi="Verdana"/>
          <w:sz w:val="20"/>
          <w:szCs w:val="20"/>
          <w:lang w:val="uk-UA"/>
        </w:rPr>
        <w:t>п</w:t>
      </w:r>
      <w:r w:rsidRPr="000E50F7">
        <w:rPr>
          <w:rFonts w:ascii="Verdana" w:hAnsi="Verdana"/>
          <w:sz w:val="20"/>
          <w:szCs w:val="20"/>
          <w:lang w:val="uk-UA"/>
        </w:rPr>
        <w:t>ро розгляд Звіту Служби внутрішнього аудиту АТ «ТАСКОМБАНК» про виконання річного Плану проведення аудиторських перевірок (аудиту) за 2019 рік та Підтвердження організаційної незалежності Служби в</w:t>
      </w:r>
      <w:r w:rsidR="00A66CCA">
        <w:rPr>
          <w:rFonts w:ascii="Verdana" w:hAnsi="Verdana"/>
          <w:sz w:val="20"/>
          <w:szCs w:val="20"/>
          <w:lang w:val="uk-UA"/>
        </w:rPr>
        <w:t>нутрішнього аудиту</w:t>
      </w:r>
      <w:r w:rsidR="00A66CCA" w:rsidRPr="00A66CCA">
        <w:rPr>
          <w:rFonts w:ascii="Verdana" w:hAnsi="Verdana"/>
          <w:sz w:val="20"/>
          <w:szCs w:val="20"/>
          <w:lang w:val="uk-UA"/>
        </w:rPr>
        <w:t>;</w:t>
      </w:r>
    </w:p>
    <w:p w:rsidR="00A66CCA" w:rsidRDefault="00A66CCA" w:rsidP="00A66CCA">
      <w:pPr>
        <w:pStyle w:val="a3"/>
        <w:numPr>
          <w:ilvl w:val="0"/>
          <w:numId w:val="6"/>
        </w:numPr>
        <w:jc w:val="both"/>
        <w:rPr>
          <w:rFonts w:ascii="Verdana" w:hAnsi="Verdana"/>
          <w:sz w:val="20"/>
          <w:szCs w:val="20"/>
          <w:lang w:val="uk-UA"/>
        </w:rPr>
      </w:pPr>
      <w:r>
        <w:rPr>
          <w:rFonts w:ascii="Verdana" w:hAnsi="Verdana"/>
          <w:sz w:val="20"/>
          <w:szCs w:val="20"/>
          <w:lang w:val="uk-UA"/>
        </w:rPr>
        <w:t>п</w:t>
      </w:r>
      <w:r w:rsidRPr="00A66CCA">
        <w:rPr>
          <w:rFonts w:ascii="Verdana" w:hAnsi="Verdana"/>
          <w:sz w:val="20"/>
          <w:szCs w:val="20"/>
          <w:lang w:val="uk-UA"/>
        </w:rPr>
        <w:t xml:space="preserve">ро надання рекомендацій Наглядовій раді щодо затвердження умов Додаткової угоди №1 до Договору про надання аудиторських послуг №GFS-2019-00292 від 30.10.2019, укладеного з ТОВ «Ернст </w:t>
      </w:r>
      <w:proofErr w:type="spellStart"/>
      <w:r w:rsidRPr="00A66CCA">
        <w:rPr>
          <w:rFonts w:ascii="Verdana" w:hAnsi="Verdana"/>
          <w:sz w:val="20"/>
          <w:szCs w:val="20"/>
          <w:lang w:val="uk-UA"/>
        </w:rPr>
        <w:t>енд</w:t>
      </w:r>
      <w:proofErr w:type="spellEnd"/>
      <w:r w:rsidRPr="00A66CCA">
        <w:rPr>
          <w:rFonts w:ascii="Verdana" w:hAnsi="Verdana"/>
          <w:sz w:val="20"/>
          <w:szCs w:val="20"/>
          <w:lang w:val="uk-UA"/>
        </w:rPr>
        <w:t xml:space="preserve"> </w:t>
      </w:r>
      <w:proofErr w:type="spellStart"/>
      <w:r w:rsidRPr="00A66CCA">
        <w:rPr>
          <w:rFonts w:ascii="Verdana" w:hAnsi="Verdana"/>
          <w:sz w:val="20"/>
          <w:szCs w:val="20"/>
          <w:lang w:val="uk-UA"/>
        </w:rPr>
        <w:t>Янг</w:t>
      </w:r>
      <w:proofErr w:type="spellEnd"/>
      <w:r w:rsidRPr="00A66CCA">
        <w:rPr>
          <w:rFonts w:ascii="Verdana" w:hAnsi="Verdana"/>
          <w:sz w:val="20"/>
          <w:szCs w:val="20"/>
          <w:lang w:val="uk-UA"/>
        </w:rPr>
        <w:t xml:space="preserve"> Аудиторські послуги», з метою виконання вимог Постанови НБУ №141 та Рішення Правління НБУ №105-рш від 07.02.2020 «Про затвердження Технічного завдання для здійснення оцінки стійкості банків і банківської систем</w:t>
      </w:r>
      <w:r>
        <w:rPr>
          <w:rFonts w:ascii="Verdana" w:hAnsi="Verdana"/>
          <w:sz w:val="20"/>
          <w:szCs w:val="20"/>
          <w:lang w:val="uk-UA"/>
        </w:rPr>
        <w:t>и України у 2020 році»</w:t>
      </w:r>
      <w:r w:rsidRPr="00A66CCA">
        <w:rPr>
          <w:rFonts w:ascii="Verdana" w:hAnsi="Verdana"/>
          <w:sz w:val="20"/>
          <w:szCs w:val="20"/>
          <w:lang w:val="uk-UA"/>
        </w:rPr>
        <w:t>;</w:t>
      </w:r>
    </w:p>
    <w:p w:rsidR="00AF238F" w:rsidRPr="00EF2F64" w:rsidRDefault="00AF238F" w:rsidP="00AF238F">
      <w:pPr>
        <w:pStyle w:val="a3"/>
        <w:numPr>
          <w:ilvl w:val="0"/>
          <w:numId w:val="6"/>
        </w:numPr>
        <w:jc w:val="both"/>
        <w:rPr>
          <w:rFonts w:ascii="Verdana" w:hAnsi="Verdana"/>
          <w:sz w:val="20"/>
          <w:szCs w:val="20"/>
          <w:lang w:val="uk-UA"/>
        </w:rPr>
      </w:pPr>
      <w:proofErr w:type="spellStart"/>
      <w:r w:rsidRPr="00EF2F64">
        <w:rPr>
          <w:rFonts w:ascii="Verdana" w:hAnsi="Verdana"/>
          <w:sz w:val="20"/>
          <w:szCs w:val="20"/>
        </w:rPr>
        <w:t>щодо</w:t>
      </w:r>
      <w:proofErr w:type="spellEnd"/>
      <w:r w:rsidRPr="00EF2F64">
        <w:rPr>
          <w:rFonts w:ascii="Verdana" w:hAnsi="Verdana"/>
          <w:sz w:val="20"/>
          <w:szCs w:val="20"/>
        </w:rPr>
        <w:t xml:space="preserve"> </w:t>
      </w:r>
      <w:proofErr w:type="spellStart"/>
      <w:r w:rsidRPr="00EF2F64">
        <w:rPr>
          <w:rFonts w:ascii="Verdana" w:hAnsi="Verdana"/>
          <w:sz w:val="20"/>
          <w:szCs w:val="20"/>
        </w:rPr>
        <w:t>розгляду</w:t>
      </w:r>
      <w:proofErr w:type="spellEnd"/>
      <w:r w:rsidRPr="00EF2F64">
        <w:rPr>
          <w:rFonts w:ascii="Verdana" w:hAnsi="Verdana"/>
          <w:sz w:val="20"/>
          <w:szCs w:val="20"/>
        </w:rPr>
        <w:t xml:space="preserve"> </w:t>
      </w:r>
      <w:proofErr w:type="spellStart"/>
      <w:r w:rsidRPr="00EF2F64">
        <w:rPr>
          <w:rFonts w:ascii="Verdana" w:hAnsi="Verdana"/>
          <w:sz w:val="20"/>
          <w:szCs w:val="20"/>
        </w:rPr>
        <w:t>результа</w:t>
      </w:r>
      <w:r w:rsidRPr="00EF2F64">
        <w:rPr>
          <w:rFonts w:ascii="Verdana" w:hAnsi="Verdana"/>
          <w:sz w:val="20"/>
          <w:szCs w:val="20"/>
          <w:lang w:val="uk-UA"/>
        </w:rPr>
        <w:t>тів</w:t>
      </w:r>
      <w:proofErr w:type="spellEnd"/>
      <w:r w:rsidRPr="00EF2F64">
        <w:rPr>
          <w:rFonts w:ascii="Verdana" w:hAnsi="Verdana"/>
          <w:sz w:val="20"/>
          <w:szCs w:val="20"/>
          <w:lang w:val="uk-UA"/>
        </w:rPr>
        <w:t xml:space="preserve"> проведених працівниками Служби внутрішнього аудиту тематичних аудиторських </w:t>
      </w:r>
      <w:proofErr w:type="gramStart"/>
      <w:r w:rsidRPr="00EF2F64">
        <w:rPr>
          <w:rFonts w:ascii="Verdana" w:hAnsi="Verdana"/>
          <w:sz w:val="20"/>
          <w:szCs w:val="20"/>
          <w:lang w:val="uk-UA"/>
        </w:rPr>
        <w:t>перев</w:t>
      </w:r>
      <w:proofErr w:type="gramEnd"/>
      <w:r w:rsidRPr="00EF2F64">
        <w:rPr>
          <w:rFonts w:ascii="Verdana" w:hAnsi="Verdana"/>
          <w:sz w:val="20"/>
          <w:szCs w:val="20"/>
          <w:lang w:val="uk-UA"/>
        </w:rPr>
        <w:t>ірок</w:t>
      </w:r>
      <w:r w:rsidRPr="00EF2F64">
        <w:rPr>
          <w:rFonts w:ascii="Verdana" w:hAnsi="Verdana"/>
          <w:sz w:val="20"/>
          <w:szCs w:val="20"/>
        </w:rPr>
        <w:t>;</w:t>
      </w:r>
    </w:p>
    <w:p w:rsidR="007A6F83" w:rsidRPr="00EF2F64" w:rsidRDefault="007A6F83" w:rsidP="000F650A">
      <w:pPr>
        <w:pStyle w:val="a3"/>
        <w:numPr>
          <w:ilvl w:val="0"/>
          <w:numId w:val="6"/>
        </w:numPr>
        <w:jc w:val="both"/>
        <w:rPr>
          <w:rFonts w:ascii="Verdana" w:hAnsi="Verdana"/>
          <w:sz w:val="20"/>
          <w:szCs w:val="20"/>
          <w:lang w:val="uk-UA"/>
        </w:rPr>
      </w:pPr>
      <w:r w:rsidRPr="00EF2F64">
        <w:rPr>
          <w:rFonts w:ascii="Verdana" w:hAnsi="Verdana"/>
          <w:sz w:val="20"/>
          <w:szCs w:val="20"/>
          <w:lang w:val="uk-UA"/>
        </w:rPr>
        <w:t xml:space="preserve">з інших питань згідно повноважень Аудиторського комітету. </w:t>
      </w:r>
    </w:p>
    <w:p w:rsidR="007A6F83" w:rsidRPr="000F650A" w:rsidRDefault="007A6F83" w:rsidP="007A6F83">
      <w:pPr>
        <w:pStyle w:val="a3"/>
        <w:spacing w:after="60" w:line="240" w:lineRule="auto"/>
        <w:ind w:left="924"/>
        <w:contextualSpacing w:val="0"/>
        <w:jc w:val="both"/>
        <w:rPr>
          <w:rFonts w:ascii="Verdana" w:hAnsi="Verdana" w:cs="Times New Roman"/>
          <w:sz w:val="20"/>
          <w:szCs w:val="20"/>
          <w:lang w:val="uk-UA"/>
        </w:rPr>
      </w:pPr>
    </w:p>
    <w:p w:rsidR="00A66CCA" w:rsidRPr="00A66CCA" w:rsidRDefault="00BA6507" w:rsidP="00BA6507">
      <w:pPr>
        <w:tabs>
          <w:tab w:val="left" w:pos="567"/>
        </w:tabs>
        <w:spacing w:line="240" w:lineRule="auto"/>
        <w:ind w:firstLine="567"/>
        <w:jc w:val="both"/>
        <w:rPr>
          <w:rFonts w:ascii="Verdana" w:eastAsia="Calibri" w:hAnsi="Verdana"/>
          <w:sz w:val="20"/>
          <w:szCs w:val="20"/>
          <w:lang w:val="uk-UA" w:eastAsia="en-US"/>
        </w:rPr>
      </w:pPr>
      <w:r w:rsidRPr="000F650A">
        <w:rPr>
          <w:rFonts w:ascii="Verdana" w:hAnsi="Verdana" w:cs="Times New Roman"/>
          <w:sz w:val="20"/>
          <w:szCs w:val="20"/>
          <w:lang w:val="uk-UA"/>
        </w:rPr>
        <w:t>Зауважень щодо незалежності обраної зовнішньої аудиторської фірми ТОВ «</w:t>
      </w:r>
      <w:r w:rsidR="002406D1" w:rsidRPr="000F650A">
        <w:rPr>
          <w:rFonts w:ascii="Verdana" w:hAnsi="Verdana" w:cs="Times New Roman"/>
          <w:sz w:val="20"/>
          <w:szCs w:val="20"/>
          <w:lang w:val="uk-UA"/>
        </w:rPr>
        <w:t xml:space="preserve">Ернст </w:t>
      </w:r>
      <w:proofErr w:type="spellStart"/>
      <w:r w:rsidR="002406D1" w:rsidRPr="000F650A">
        <w:rPr>
          <w:rFonts w:ascii="Verdana" w:hAnsi="Verdana" w:cs="Times New Roman"/>
          <w:sz w:val="20"/>
          <w:szCs w:val="20"/>
          <w:lang w:val="uk-UA"/>
        </w:rPr>
        <w:t>енд</w:t>
      </w:r>
      <w:proofErr w:type="spellEnd"/>
      <w:r w:rsidR="002406D1" w:rsidRPr="000F650A">
        <w:rPr>
          <w:rFonts w:ascii="Verdana" w:hAnsi="Verdana" w:cs="Times New Roman"/>
          <w:sz w:val="20"/>
          <w:szCs w:val="20"/>
          <w:lang w:val="uk-UA"/>
        </w:rPr>
        <w:t xml:space="preserve"> </w:t>
      </w:r>
      <w:proofErr w:type="spellStart"/>
      <w:r w:rsidR="002406D1" w:rsidRPr="000F650A">
        <w:rPr>
          <w:rFonts w:ascii="Verdana" w:hAnsi="Verdana" w:cs="Times New Roman"/>
          <w:sz w:val="20"/>
          <w:szCs w:val="20"/>
          <w:lang w:val="uk-UA"/>
        </w:rPr>
        <w:t>Янг</w:t>
      </w:r>
      <w:proofErr w:type="spellEnd"/>
      <w:r w:rsidR="002406D1" w:rsidRPr="000F650A">
        <w:rPr>
          <w:rFonts w:ascii="Verdana" w:hAnsi="Verdana" w:cs="Times New Roman"/>
          <w:sz w:val="20"/>
          <w:szCs w:val="20"/>
          <w:lang w:val="uk-UA"/>
        </w:rPr>
        <w:t xml:space="preserve"> Аудиторські послуги</w:t>
      </w:r>
      <w:r w:rsidRPr="000F650A">
        <w:rPr>
          <w:rFonts w:ascii="Verdana" w:hAnsi="Verdana" w:cs="Times New Roman"/>
          <w:sz w:val="20"/>
          <w:szCs w:val="20"/>
          <w:lang w:val="uk-UA"/>
        </w:rPr>
        <w:t>» для проведення обов’язкового аудиту фінансової звітності Банку за 201</w:t>
      </w:r>
      <w:r w:rsidR="001A3545" w:rsidRPr="001A3545">
        <w:rPr>
          <w:rFonts w:ascii="Verdana" w:hAnsi="Verdana" w:cs="Times New Roman"/>
          <w:sz w:val="20"/>
          <w:szCs w:val="20"/>
          <w:lang w:val="uk-UA"/>
        </w:rPr>
        <w:t>9</w:t>
      </w:r>
      <w:r w:rsidRPr="000F650A">
        <w:rPr>
          <w:rFonts w:ascii="Verdana" w:hAnsi="Verdana" w:cs="Times New Roman"/>
          <w:sz w:val="20"/>
          <w:szCs w:val="20"/>
          <w:lang w:val="uk-UA"/>
        </w:rPr>
        <w:t xml:space="preserve"> рік </w:t>
      </w:r>
      <w:r w:rsidR="00655145" w:rsidRPr="000F650A">
        <w:rPr>
          <w:rFonts w:ascii="Verdana" w:hAnsi="Verdana"/>
          <w:sz w:val="20"/>
          <w:szCs w:val="20"/>
          <w:lang w:val="uk-UA"/>
        </w:rPr>
        <w:t xml:space="preserve">та </w:t>
      </w:r>
      <w:r w:rsidR="002406D1" w:rsidRPr="000F650A">
        <w:rPr>
          <w:rFonts w:ascii="Verdana" w:eastAsia="Calibri" w:hAnsi="Verdana"/>
          <w:sz w:val="20"/>
          <w:szCs w:val="20"/>
          <w:lang w:val="uk-UA" w:eastAsia="en-US"/>
        </w:rPr>
        <w:t xml:space="preserve">проведення оцінки якості активів Банку та прийнятності забезпечення за кредитними операціями Банку </w:t>
      </w:r>
      <w:r w:rsidR="001A3545">
        <w:rPr>
          <w:rFonts w:ascii="Verdana" w:eastAsia="Calibri" w:hAnsi="Verdana"/>
          <w:sz w:val="20"/>
          <w:szCs w:val="20"/>
          <w:lang w:val="en-US" w:eastAsia="en-US"/>
        </w:rPr>
        <w:t>c</w:t>
      </w:r>
      <w:proofErr w:type="spellStart"/>
      <w:r w:rsidR="001A3545" w:rsidRPr="001A3545">
        <w:rPr>
          <w:rFonts w:ascii="Verdana" w:eastAsia="Calibri" w:hAnsi="Verdana"/>
          <w:sz w:val="20"/>
          <w:szCs w:val="20"/>
          <w:lang w:val="uk-UA" w:eastAsia="en-US"/>
        </w:rPr>
        <w:t>таном</w:t>
      </w:r>
      <w:proofErr w:type="spellEnd"/>
      <w:r w:rsidR="001A3545" w:rsidRPr="001A3545">
        <w:rPr>
          <w:rFonts w:ascii="Verdana" w:eastAsia="Calibri" w:hAnsi="Verdana"/>
          <w:sz w:val="20"/>
          <w:szCs w:val="20"/>
          <w:lang w:val="uk-UA" w:eastAsia="en-US"/>
        </w:rPr>
        <w:t xml:space="preserve"> на 01 с</w:t>
      </w:r>
      <w:r w:rsidR="001A3545">
        <w:rPr>
          <w:rFonts w:ascii="Verdana" w:eastAsia="Calibri" w:hAnsi="Verdana"/>
          <w:sz w:val="20"/>
          <w:szCs w:val="20"/>
          <w:lang w:val="uk-UA" w:eastAsia="en-US"/>
        </w:rPr>
        <w:t xml:space="preserve">ічня 2020 року </w:t>
      </w:r>
      <w:r w:rsidR="002406D1" w:rsidRPr="000F650A">
        <w:rPr>
          <w:rFonts w:ascii="Verdana" w:eastAsia="Calibri" w:hAnsi="Verdana"/>
          <w:sz w:val="20"/>
          <w:szCs w:val="20"/>
          <w:lang w:val="uk-UA" w:eastAsia="en-US"/>
        </w:rPr>
        <w:t xml:space="preserve">відповідно до вимог Постанови Правління Національного банку України №141 від 22.12.2017 року </w:t>
      </w:r>
      <w:r w:rsidR="00AF238F" w:rsidRPr="00AF238F">
        <w:rPr>
          <w:rFonts w:ascii="Verdana" w:hAnsi="Verdana" w:cs="Arial"/>
          <w:sz w:val="20"/>
          <w:szCs w:val="20"/>
          <w:lang w:val="uk-UA"/>
        </w:rPr>
        <w:t>«Про затвердження Положення про здійснення оцінки стійкості банків та банківської системи України»</w:t>
      </w:r>
      <w:r w:rsidR="00F8077F">
        <w:rPr>
          <w:rFonts w:ascii="Verdana" w:hAnsi="Verdana" w:cs="Arial"/>
          <w:sz w:val="20"/>
          <w:szCs w:val="20"/>
          <w:lang w:val="uk-UA"/>
        </w:rPr>
        <w:t>,</w:t>
      </w:r>
      <w:r w:rsidR="00A66CCA" w:rsidRPr="00A66CCA">
        <w:rPr>
          <w:rFonts w:ascii="Verdana" w:hAnsi="Verdana" w:cs="Arial"/>
          <w:sz w:val="20"/>
          <w:szCs w:val="20"/>
          <w:lang w:val="uk-UA"/>
        </w:rPr>
        <w:t xml:space="preserve"> та з</w:t>
      </w:r>
      <w:r w:rsidR="00A66CCA">
        <w:rPr>
          <w:rFonts w:ascii="Verdana" w:hAnsi="Verdana" w:cs="Arial"/>
          <w:sz w:val="20"/>
          <w:szCs w:val="20"/>
          <w:lang w:val="uk-UA"/>
        </w:rPr>
        <w:t xml:space="preserve">гідно з Технічним завданням, затвердженим </w:t>
      </w:r>
      <w:r w:rsidR="00A66CCA" w:rsidRPr="00A66CCA">
        <w:rPr>
          <w:rFonts w:ascii="Verdana" w:hAnsi="Verdana"/>
          <w:sz w:val="20"/>
          <w:szCs w:val="20"/>
          <w:lang w:val="uk-UA"/>
        </w:rPr>
        <w:t>Рішення Правління НБУ №105-рш від 07.02.2020 «Про затвердження Технічного завдання для здійснення оцінки стійкості банків і банківської систем</w:t>
      </w:r>
      <w:r w:rsidR="00A66CCA">
        <w:rPr>
          <w:rFonts w:ascii="Verdana" w:hAnsi="Verdana"/>
          <w:sz w:val="20"/>
          <w:szCs w:val="20"/>
          <w:lang w:val="uk-UA"/>
        </w:rPr>
        <w:t>и України у 2020 році», - не встановлено.</w:t>
      </w:r>
    </w:p>
    <w:p w:rsidR="001A3545" w:rsidRDefault="002406D1" w:rsidP="002406D1">
      <w:pPr>
        <w:tabs>
          <w:tab w:val="left" w:pos="567"/>
        </w:tabs>
        <w:spacing w:line="240" w:lineRule="auto"/>
        <w:ind w:firstLine="567"/>
        <w:jc w:val="both"/>
        <w:rPr>
          <w:rFonts w:ascii="Verdana" w:eastAsia="Calibri" w:hAnsi="Verdana"/>
          <w:sz w:val="20"/>
          <w:szCs w:val="20"/>
          <w:lang w:val="uk-UA" w:eastAsia="en-US"/>
        </w:rPr>
      </w:pPr>
      <w:r w:rsidRPr="000F650A">
        <w:rPr>
          <w:rFonts w:ascii="Verdana" w:hAnsi="Verdana" w:cs="Times New Roman"/>
          <w:sz w:val="20"/>
          <w:szCs w:val="20"/>
          <w:lang w:val="uk-UA"/>
        </w:rPr>
        <w:t xml:space="preserve">Зауважень щодо незалежності обраної зовнішньої аудиторської фірми ТОВ «АФ «Актив-Аудит» для проведення </w:t>
      </w:r>
      <w:r w:rsidRPr="000F650A">
        <w:rPr>
          <w:rFonts w:ascii="Verdana" w:eastAsia="Calibri" w:hAnsi="Verdana"/>
          <w:sz w:val="20"/>
          <w:szCs w:val="20"/>
          <w:lang w:val="uk-UA" w:eastAsia="en-US"/>
        </w:rPr>
        <w:t>обов’язкового аудиту та надання аудиторського звіту стосовно консолідованої фінансової звітності Банківської групи «ТАС»</w:t>
      </w:r>
      <w:r w:rsidR="006E663D">
        <w:rPr>
          <w:rFonts w:ascii="Verdana" w:eastAsia="Calibri" w:hAnsi="Verdana"/>
          <w:sz w:val="20"/>
          <w:szCs w:val="20"/>
          <w:lang w:val="uk-UA" w:eastAsia="en-US"/>
        </w:rPr>
        <w:t xml:space="preserve"> за 2019 рік</w:t>
      </w:r>
      <w:r w:rsidRPr="000F650A">
        <w:rPr>
          <w:rFonts w:ascii="Verdana" w:eastAsia="Calibri" w:hAnsi="Verdana"/>
          <w:sz w:val="20"/>
          <w:szCs w:val="20"/>
          <w:lang w:val="uk-UA" w:eastAsia="en-US"/>
        </w:rPr>
        <w:t>, відповідальною особою якої є АТ «ТАСКОМБАНК»,</w:t>
      </w:r>
      <w:r w:rsidR="001A3545">
        <w:rPr>
          <w:rFonts w:ascii="Verdana" w:eastAsia="Calibri" w:hAnsi="Verdana"/>
          <w:sz w:val="20"/>
          <w:szCs w:val="20"/>
          <w:lang w:val="uk-UA" w:eastAsia="en-US"/>
        </w:rPr>
        <w:t xml:space="preserve"> - не встановлено.</w:t>
      </w:r>
    </w:p>
    <w:p w:rsidR="001A3545" w:rsidRDefault="001A3545" w:rsidP="002406D1">
      <w:pPr>
        <w:tabs>
          <w:tab w:val="left" w:pos="567"/>
        </w:tabs>
        <w:spacing w:line="240" w:lineRule="auto"/>
        <w:ind w:firstLine="567"/>
        <w:jc w:val="both"/>
        <w:rPr>
          <w:rFonts w:ascii="Verdana" w:hAnsi="Verdana"/>
          <w:sz w:val="20"/>
          <w:szCs w:val="20"/>
          <w:lang w:val="uk-UA"/>
        </w:rPr>
      </w:pPr>
      <w:r w:rsidRPr="000F650A">
        <w:rPr>
          <w:rFonts w:ascii="Verdana" w:hAnsi="Verdana" w:cs="Times New Roman"/>
          <w:sz w:val="20"/>
          <w:szCs w:val="20"/>
          <w:lang w:val="uk-UA"/>
        </w:rPr>
        <w:t>Зауважень щодо незалежності обраної зовнішньої аудиторської фірми ТОВ «</w:t>
      </w:r>
      <w:r>
        <w:rPr>
          <w:rFonts w:ascii="Verdana" w:hAnsi="Verdana" w:cs="Times New Roman"/>
          <w:sz w:val="20"/>
          <w:szCs w:val="20"/>
          <w:lang w:val="uk-UA"/>
        </w:rPr>
        <w:t>АК</w:t>
      </w:r>
      <w:r w:rsidRPr="000F650A">
        <w:rPr>
          <w:rFonts w:ascii="Verdana" w:hAnsi="Verdana" w:cs="Times New Roman"/>
          <w:sz w:val="20"/>
          <w:szCs w:val="20"/>
          <w:lang w:val="uk-UA"/>
        </w:rPr>
        <w:t xml:space="preserve"> «А</w:t>
      </w:r>
      <w:r>
        <w:rPr>
          <w:rFonts w:ascii="Verdana" w:hAnsi="Verdana" w:cs="Times New Roman"/>
          <w:sz w:val="20"/>
          <w:szCs w:val="20"/>
          <w:lang w:val="uk-UA"/>
        </w:rPr>
        <w:t>валь</w:t>
      </w:r>
      <w:r w:rsidRPr="000F650A">
        <w:rPr>
          <w:rFonts w:ascii="Verdana" w:hAnsi="Verdana" w:cs="Times New Roman"/>
          <w:sz w:val="20"/>
          <w:szCs w:val="20"/>
          <w:lang w:val="uk-UA"/>
        </w:rPr>
        <w:t xml:space="preserve">» </w:t>
      </w:r>
      <w:r w:rsidR="00AF238F" w:rsidRPr="000F650A">
        <w:rPr>
          <w:rFonts w:ascii="Verdana" w:hAnsi="Verdana"/>
          <w:sz w:val="20"/>
          <w:szCs w:val="20"/>
          <w:lang w:val="uk-UA"/>
        </w:rPr>
        <w:t>щодо огляду проміжн</w:t>
      </w:r>
      <w:r w:rsidR="00DE795C">
        <w:rPr>
          <w:rFonts w:ascii="Verdana" w:hAnsi="Verdana"/>
          <w:sz w:val="20"/>
          <w:szCs w:val="20"/>
          <w:lang w:val="uk-UA"/>
        </w:rPr>
        <w:t>ої</w:t>
      </w:r>
      <w:r w:rsidR="00AF238F" w:rsidRPr="000F650A">
        <w:rPr>
          <w:rFonts w:ascii="Verdana" w:hAnsi="Verdana"/>
          <w:sz w:val="20"/>
          <w:szCs w:val="20"/>
          <w:lang w:val="uk-UA"/>
        </w:rPr>
        <w:t xml:space="preserve"> скорочен</w:t>
      </w:r>
      <w:r w:rsidR="00DE795C">
        <w:rPr>
          <w:rFonts w:ascii="Verdana" w:hAnsi="Verdana"/>
          <w:sz w:val="20"/>
          <w:szCs w:val="20"/>
          <w:lang w:val="uk-UA"/>
        </w:rPr>
        <w:t>ої</w:t>
      </w:r>
      <w:r w:rsidR="00AF238F" w:rsidRPr="000F650A">
        <w:rPr>
          <w:rFonts w:ascii="Verdana" w:hAnsi="Verdana"/>
          <w:sz w:val="20"/>
          <w:szCs w:val="20"/>
          <w:lang w:val="uk-UA"/>
        </w:rPr>
        <w:t xml:space="preserve"> фінансов</w:t>
      </w:r>
      <w:r w:rsidR="00DE795C">
        <w:rPr>
          <w:rFonts w:ascii="Verdana" w:hAnsi="Verdana"/>
          <w:sz w:val="20"/>
          <w:szCs w:val="20"/>
          <w:lang w:val="uk-UA"/>
        </w:rPr>
        <w:t>ої</w:t>
      </w:r>
      <w:r w:rsidR="00AF238F" w:rsidRPr="000F650A">
        <w:rPr>
          <w:rFonts w:ascii="Verdana" w:hAnsi="Verdana"/>
          <w:sz w:val="20"/>
          <w:szCs w:val="20"/>
          <w:lang w:val="uk-UA"/>
        </w:rPr>
        <w:t xml:space="preserve"> звітност</w:t>
      </w:r>
      <w:r w:rsidR="00DE795C">
        <w:rPr>
          <w:rFonts w:ascii="Verdana" w:hAnsi="Verdana"/>
          <w:sz w:val="20"/>
          <w:szCs w:val="20"/>
          <w:lang w:val="uk-UA"/>
        </w:rPr>
        <w:t>і</w:t>
      </w:r>
      <w:r w:rsidR="00AF238F" w:rsidRPr="000F650A">
        <w:rPr>
          <w:rFonts w:ascii="Verdana" w:hAnsi="Verdana"/>
          <w:sz w:val="20"/>
          <w:szCs w:val="20"/>
          <w:lang w:val="uk-UA"/>
        </w:rPr>
        <w:t xml:space="preserve"> АТ «ТАСКОМБАНК»</w:t>
      </w:r>
      <w:r w:rsidR="005674D5">
        <w:rPr>
          <w:rFonts w:ascii="Verdana" w:hAnsi="Verdana"/>
          <w:sz w:val="20"/>
          <w:szCs w:val="20"/>
          <w:lang w:val="uk-UA"/>
        </w:rPr>
        <w:t xml:space="preserve"> за 9 місяців 2019 року</w:t>
      </w:r>
      <w:r w:rsidR="00AF238F" w:rsidRPr="000F650A">
        <w:rPr>
          <w:rFonts w:ascii="Verdana" w:hAnsi="Verdana"/>
          <w:sz w:val="20"/>
          <w:szCs w:val="20"/>
          <w:lang w:val="uk-UA"/>
        </w:rPr>
        <w:t>,</w:t>
      </w:r>
      <w:r>
        <w:rPr>
          <w:rFonts w:ascii="Verdana" w:hAnsi="Verdana"/>
          <w:sz w:val="20"/>
          <w:szCs w:val="20"/>
          <w:lang w:val="uk-UA"/>
        </w:rPr>
        <w:t xml:space="preserve"> </w:t>
      </w:r>
      <w:r w:rsidRPr="00545FD7">
        <w:rPr>
          <w:rFonts w:ascii="Verdana" w:hAnsi="Verdana"/>
          <w:bCs/>
          <w:sz w:val="20"/>
          <w:szCs w:val="20"/>
          <w:lang w:val="uk-UA"/>
        </w:rPr>
        <w:t>підготовлен</w:t>
      </w:r>
      <w:r w:rsidR="005674D5">
        <w:rPr>
          <w:rFonts w:ascii="Verdana" w:hAnsi="Verdana"/>
          <w:bCs/>
          <w:sz w:val="20"/>
          <w:szCs w:val="20"/>
          <w:lang w:val="uk-UA"/>
        </w:rPr>
        <w:t>ої</w:t>
      </w:r>
      <w:r w:rsidRPr="00545FD7">
        <w:rPr>
          <w:rFonts w:ascii="Verdana" w:hAnsi="Verdana"/>
          <w:bCs/>
          <w:sz w:val="20"/>
          <w:szCs w:val="20"/>
          <w:lang w:val="uk-UA"/>
        </w:rPr>
        <w:t xml:space="preserve"> у відповідності до вимог Міжнародних стандартів фінансової звітності на виконання вимог Національної комісії з цінних паперів та</w:t>
      </w:r>
      <w:r>
        <w:rPr>
          <w:rFonts w:ascii="Verdana" w:hAnsi="Verdana"/>
          <w:bCs/>
          <w:sz w:val="20"/>
          <w:szCs w:val="20"/>
          <w:lang w:val="uk-UA"/>
        </w:rPr>
        <w:t xml:space="preserve"> фондового ринку та НБУ</w:t>
      </w:r>
      <w:r w:rsidRPr="00545FD7">
        <w:rPr>
          <w:rFonts w:ascii="Verdana" w:hAnsi="Verdana"/>
          <w:bCs/>
          <w:sz w:val="20"/>
          <w:szCs w:val="20"/>
          <w:lang w:val="uk-UA"/>
        </w:rPr>
        <w:t>,</w:t>
      </w:r>
      <w:r>
        <w:rPr>
          <w:rFonts w:ascii="Verdana" w:hAnsi="Verdana"/>
          <w:bCs/>
          <w:sz w:val="20"/>
          <w:szCs w:val="20"/>
          <w:lang w:val="uk-UA"/>
        </w:rPr>
        <w:t xml:space="preserve"> - не встановлено.</w:t>
      </w:r>
    </w:p>
    <w:p w:rsidR="00BA6507" w:rsidRDefault="006C38B3" w:rsidP="000122A6">
      <w:pPr>
        <w:tabs>
          <w:tab w:val="left" w:pos="567"/>
        </w:tabs>
        <w:ind w:firstLine="567"/>
        <w:jc w:val="both"/>
        <w:rPr>
          <w:rFonts w:ascii="Verdana" w:hAnsi="Verdana" w:cs="Times New Roman"/>
          <w:sz w:val="20"/>
          <w:szCs w:val="20"/>
          <w:lang w:val="uk-UA"/>
        </w:rPr>
      </w:pPr>
      <w:r>
        <w:rPr>
          <w:rFonts w:ascii="Verdana" w:hAnsi="Verdana" w:cs="Times New Roman"/>
          <w:sz w:val="20"/>
          <w:szCs w:val="20"/>
          <w:lang w:val="uk-UA"/>
        </w:rPr>
        <w:t>В період з 01.</w:t>
      </w:r>
      <w:r w:rsidR="00A66CCA" w:rsidRPr="00A66CCA">
        <w:rPr>
          <w:rFonts w:ascii="Verdana" w:hAnsi="Verdana" w:cs="Times New Roman"/>
          <w:sz w:val="20"/>
          <w:szCs w:val="20"/>
        </w:rPr>
        <w:t>10</w:t>
      </w:r>
      <w:r w:rsidR="002406D1" w:rsidRPr="000F650A">
        <w:rPr>
          <w:rFonts w:ascii="Verdana" w:hAnsi="Verdana" w:cs="Times New Roman"/>
          <w:sz w:val="20"/>
          <w:szCs w:val="20"/>
          <w:lang w:val="uk-UA"/>
        </w:rPr>
        <w:t>.201</w:t>
      </w:r>
      <w:r w:rsidR="00EF2F64" w:rsidRPr="00EF2F64">
        <w:rPr>
          <w:rFonts w:ascii="Verdana" w:hAnsi="Verdana" w:cs="Times New Roman"/>
          <w:sz w:val="20"/>
          <w:szCs w:val="20"/>
        </w:rPr>
        <w:t>9</w:t>
      </w:r>
      <w:r w:rsidR="002406D1" w:rsidRPr="000F650A">
        <w:rPr>
          <w:rFonts w:ascii="Verdana" w:hAnsi="Verdana" w:cs="Times New Roman"/>
          <w:sz w:val="20"/>
          <w:szCs w:val="20"/>
          <w:lang w:val="uk-UA"/>
        </w:rPr>
        <w:t xml:space="preserve"> по 3</w:t>
      </w:r>
      <w:r w:rsidR="00A66CCA" w:rsidRPr="00A66CCA">
        <w:rPr>
          <w:rFonts w:ascii="Verdana" w:hAnsi="Verdana" w:cs="Times New Roman"/>
          <w:sz w:val="20"/>
          <w:szCs w:val="20"/>
        </w:rPr>
        <w:t>1</w:t>
      </w:r>
      <w:r w:rsidR="002406D1" w:rsidRPr="000F650A">
        <w:rPr>
          <w:rFonts w:ascii="Verdana" w:hAnsi="Verdana" w:cs="Times New Roman"/>
          <w:sz w:val="20"/>
          <w:szCs w:val="20"/>
          <w:lang w:val="uk-UA"/>
        </w:rPr>
        <w:t>.</w:t>
      </w:r>
      <w:r w:rsidR="00A66CCA" w:rsidRPr="00A66CCA">
        <w:rPr>
          <w:rFonts w:ascii="Verdana" w:hAnsi="Verdana" w:cs="Times New Roman"/>
          <w:sz w:val="20"/>
          <w:szCs w:val="20"/>
        </w:rPr>
        <w:t>03</w:t>
      </w:r>
      <w:r w:rsidR="002406D1" w:rsidRPr="000F650A">
        <w:rPr>
          <w:rFonts w:ascii="Verdana" w:hAnsi="Verdana" w:cs="Times New Roman"/>
          <w:sz w:val="20"/>
          <w:szCs w:val="20"/>
          <w:lang w:val="uk-UA"/>
        </w:rPr>
        <w:t>.20</w:t>
      </w:r>
      <w:r w:rsidR="00A66CCA" w:rsidRPr="00A66CCA">
        <w:rPr>
          <w:rFonts w:ascii="Verdana" w:hAnsi="Verdana" w:cs="Times New Roman"/>
          <w:sz w:val="20"/>
          <w:szCs w:val="20"/>
        </w:rPr>
        <w:t>20</w:t>
      </w:r>
      <w:r w:rsidR="002406D1" w:rsidRPr="000F650A">
        <w:rPr>
          <w:rFonts w:ascii="Verdana" w:hAnsi="Verdana" w:cs="Times New Roman"/>
          <w:sz w:val="20"/>
          <w:szCs w:val="20"/>
          <w:lang w:val="uk-UA"/>
        </w:rPr>
        <w:t xml:space="preserve"> Аудиторський комітет Наглядової ради Банку виконував свої функції та діяв</w:t>
      </w:r>
      <w:r w:rsidR="00C66764" w:rsidRPr="000F650A">
        <w:rPr>
          <w:rFonts w:ascii="Verdana" w:hAnsi="Verdana" w:cs="Times New Roman"/>
          <w:sz w:val="20"/>
          <w:szCs w:val="20"/>
          <w:lang w:val="uk-UA"/>
        </w:rPr>
        <w:t xml:space="preserve"> у </w:t>
      </w:r>
      <w:r w:rsidR="002406D1" w:rsidRPr="000F650A">
        <w:rPr>
          <w:rFonts w:ascii="Verdana" w:hAnsi="Verdana" w:cs="Times New Roman"/>
          <w:sz w:val="20"/>
          <w:szCs w:val="20"/>
          <w:lang w:val="uk-UA"/>
        </w:rPr>
        <w:t>відповідно</w:t>
      </w:r>
      <w:r w:rsidR="00C66764" w:rsidRPr="000F650A">
        <w:rPr>
          <w:rFonts w:ascii="Verdana" w:hAnsi="Verdana" w:cs="Times New Roman"/>
          <w:sz w:val="20"/>
          <w:szCs w:val="20"/>
          <w:lang w:val="uk-UA"/>
        </w:rPr>
        <w:t>сті</w:t>
      </w:r>
      <w:r w:rsidR="002406D1" w:rsidRPr="000F650A">
        <w:rPr>
          <w:rFonts w:ascii="Verdana" w:hAnsi="Verdana" w:cs="Times New Roman"/>
          <w:sz w:val="20"/>
          <w:szCs w:val="20"/>
          <w:lang w:val="uk-UA"/>
        </w:rPr>
        <w:t xml:space="preserve"> до вимог Положення про Аудиторський комітет Наглядової Ради </w:t>
      </w:r>
      <w:r w:rsidR="00C66764" w:rsidRPr="000F650A">
        <w:rPr>
          <w:rFonts w:ascii="Verdana" w:hAnsi="Verdana" w:cs="Times New Roman"/>
          <w:sz w:val="20"/>
          <w:szCs w:val="20"/>
          <w:lang w:val="uk-UA"/>
        </w:rPr>
        <w:t>Банку</w:t>
      </w:r>
      <w:r w:rsidR="002406D1" w:rsidRPr="000F650A">
        <w:rPr>
          <w:rFonts w:ascii="Verdana" w:hAnsi="Verdana" w:cs="Times New Roman"/>
          <w:sz w:val="20"/>
          <w:szCs w:val="20"/>
          <w:lang w:val="uk-UA"/>
        </w:rPr>
        <w:t>.</w:t>
      </w:r>
    </w:p>
    <w:p w:rsidR="00F83285" w:rsidRPr="000F650A" w:rsidRDefault="00F83285" w:rsidP="000122A6">
      <w:pPr>
        <w:tabs>
          <w:tab w:val="left" w:pos="567"/>
        </w:tabs>
        <w:ind w:firstLine="567"/>
        <w:jc w:val="both"/>
        <w:rPr>
          <w:rFonts w:ascii="Verdana" w:hAnsi="Verdana" w:cs="Times New Roman"/>
          <w:sz w:val="20"/>
          <w:szCs w:val="20"/>
          <w:lang w:val="uk-UA"/>
        </w:rPr>
      </w:pPr>
      <w:bookmarkStart w:id="0" w:name="_GoBack"/>
      <w:bookmarkEnd w:id="0"/>
    </w:p>
    <w:p w:rsidR="00F20F41" w:rsidRPr="000F650A" w:rsidRDefault="00F20F41" w:rsidP="000122A6">
      <w:pPr>
        <w:spacing w:after="360"/>
        <w:jc w:val="both"/>
        <w:rPr>
          <w:rFonts w:ascii="Verdana" w:hAnsi="Verdana" w:cs="Times New Roman"/>
          <w:b/>
          <w:sz w:val="20"/>
          <w:szCs w:val="20"/>
          <w:lang w:val="uk-UA"/>
        </w:rPr>
      </w:pPr>
      <w:r w:rsidRPr="000F650A">
        <w:rPr>
          <w:rFonts w:ascii="Verdana" w:hAnsi="Verdana" w:cs="Times New Roman"/>
          <w:b/>
          <w:sz w:val="20"/>
          <w:szCs w:val="20"/>
          <w:lang w:val="uk-UA"/>
        </w:rPr>
        <w:t xml:space="preserve">Голова </w:t>
      </w:r>
      <w:r w:rsidR="00A93582" w:rsidRPr="000F650A">
        <w:rPr>
          <w:rFonts w:ascii="Verdana" w:hAnsi="Verdana" w:cs="Times New Roman"/>
          <w:b/>
          <w:sz w:val="20"/>
          <w:szCs w:val="20"/>
          <w:lang w:val="uk-UA"/>
        </w:rPr>
        <w:t xml:space="preserve">Аудиторського комітету </w:t>
      </w:r>
      <w:r w:rsidR="00632DD8" w:rsidRPr="000F650A">
        <w:rPr>
          <w:rFonts w:ascii="Verdana" w:hAnsi="Verdana" w:cs="Times New Roman"/>
          <w:b/>
          <w:sz w:val="20"/>
          <w:szCs w:val="20"/>
          <w:lang w:val="uk-UA"/>
        </w:rPr>
        <w:t>Наглядової Р</w:t>
      </w:r>
      <w:r w:rsidRPr="000F650A">
        <w:rPr>
          <w:rFonts w:ascii="Verdana" w:hAnsi="Verdana" w:cs="Times New Roman"/>
          <w:b/>
          <w:sz w:val="20"/>
          <w:szCs w:val="20"/>
          <w:lang w:val="uk-UA"/>
        </w:rPr>
        <w:t>ади АТ «</w:t>
      </w:r>
      <w:r w:rsidR="00A93582" w:rsidRPr="000F650A">
        <w:rPr>
          <w:rFonts w:ascii="Verdana" w:hAnsi="Verdana" w:cs="Times New Roman"/>
          <w:b/>
          <w:sz w:val="20"/>
          <w:szCs w:val="20"/>
          <w:lang w:val="uk-UA"/>
        </w:rPr>
        <w:t>ТАСКОМБАНК</w:t>
      </w:r>
      <w:r w:rsidRPr="000F650A">
        <w:rPr>
          <w:rFonts w:ascii="Verdana" w:hAnsi="Verdana" w:cs="Times New Roman"/>
          <w:b/>
          <w:sz w:val="20"/>
          <w:szCs w:val="20"/>
          <w:lang w:val="uk-UA"/>
        </w:rPr>
        <w:t>»:</w:t>
      </w:r>
    </w:p>
    <w:p w:rsidR="00F20F41" w:rsidRPr="000F650A" w:rsidRDefault="00632DD8" w:rsidP="000122A6">
      <w:pPr>
        <w:spacing w:after="360"/>
        <w:rPr>
          <w:rFonts w:ascii="Verdana" w:hAnsi="Verdana" w:cs="Times New Roman"/>
          <w:sz w:val="20"/>
          <w:szCs w:val="20"/>
          <w:lang w:val="uk-UA"/>
        </w:rPr>
      </w:pPr>
      <w:r w:rsidRPr="000F650A">
        <w:rPr>
          <w:rFonts w:ascii="Verdana" w:hAnsi="Verdana" w:cs="Times New Roman"/>
          <w:bCs/>
          <w:sz w:val="20"/>
          <w:szCs w:val="20"/>
          <w:lang w:val="uk-UA"/>
        </w:rPr>
        <w:t>Матвійчук Володимир Макарович</w:t>
      </w:r>
      <w:r w:rsidR="00F20F41" w:rsidRPr="000F650A">
        <w:rPr>
          <w:rFonts w:ascii="Verdana" w:hAnsi="Verdana" w:cs="Times New Roman"/>
          <w:sz w:val="20"/>
          <w:szCs w:val="20"/>
          <w:lang w:val="uk-UA"/>
        </w:rPr>
        <w:t>_____________</w:t>
      </w:r>
      <w:r w:rsidR="00654864">
        <w:rPr>
          <w:rFonts w:ascii="Verdana" w:hAnsi="Verdana" w:cs="Times New Roman"/>
          <w:sz w:val="20"/>
          <w:szCs w:val="20"/>
          <w:lang w:val="en-US"/>
        </w:rPr>
        <w:t>(</w:t>
      </w:r>
      <w:r w:rsidR="00654864">
        <w:rPr>
          <w:rFonts w:ascii="Verdana" w:hAnsi="Verdana" w:cs="Times New Roman"/>
          <w:sz w:val="20"/>
          <w:szCs w:val="20"/>
        </w:rPr>
        <w:t>П</w:t>
      </w:r>
      <w:proofErr w:type="spellStart"/>
      <w:r w:rsidR="00654864">
        <w:rPr>
          <w:rFonts w:ascii="Verdana" w:hAnsi="Verdana" w:cs="Times New Roman"/>
          <w:sz w:val="20"/>
          <w:szCs w:val="20"/>
          <w:lang w:val="uk-UA"/>
        </w:rPr>
        <w:t>ідпис</w:t>
      </w:r>
      <w:proofErr w:type="spellEnd"/>
      <w:r w:rsidR="00654864">
        <w:rPr>
          <w:rFonts w:ascii="Verdana" w:hAnsi="Verdana" w:cs="Times New Roman"/>
          <w:sz w:val="20"/>
          <w:szCs w:val="20"/>
          <w:lang w:val="uk-UA"/>
        </w:rPr>
        <w:t>)</w:t>
      </w:r>
      <w:r w:rsidR="00054047" w:rsidRPr="000F650A">
        <w:rPr>
          <w:rFonts w:ascii="Verdana" w:hAnsi="Verdana" w:cs="Times New Roman"/>
          <w:sz w:val="20"/>
          <w:szCs w:val="20"/>
          <w:lang w:val="uk-UA"/>
        </w:rPr>
        <w:t>_</w:t>
      </w:r>
      <w:r w:rsidR="00F20F41" w:rsidRPr="000F650A">
        <w:rPr>
          <w:rFonts w:ascii="Verdana" w:hAnsi="Verdana" w:cs="Times New Roman"/>
          <w:sz w:val="20"/>
          <w:szCs w:val="20"/>
          <w:lang w:val="uk-UA"/>
        </w:rPr>
        <w:t>___________________________</w:t>
      </w:r>
    </w:p>
    <w:sectPr w:rsidR="00F20F41" w:rsidRPr="000F650A" w:rsidSect="00F83285">
      <w:pgSz w:w="11906" w:h="16838"/>
      <w:pgMar w:top="964" w:right="851"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0E80"/>
    <w:multiLevelType w:val="hybridMultilevel"/>
    <w:tmpl w:val="7354C728"/>
    <w:lvl w:ilvl="0" w:tplc="C64CFB52">
      <w:start w:val="1"/>
      <w:numFmt w:val="decimal"/>
      <w:lvlText w:val="%1."/>
      <w:lvlJc w:val="left"/>
      <w:pPr>
        <w:ind w:left="360" w:hanging="360"/>
      </w:pPr>
      <w:rPr>
        <w:sz w:val="20"/>
        <w:szCs w:val="2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21DF270A"/>
    <w:multiLevelType w:val="hybridMultilevel"/>
    <w:tmpl w:val="E084AD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2315F22"/>
    <w:multiLevelType w:val="hybridMultilevel"/>
    <w:tmpl w:val="9EB4EBFC"/>
    <w:lvl w:ilvl="0" w:tplc="AE34AFE0">
      <w:start w:val="2"/>
      <w:numFmt w:val="decimalZero"/>
      <w:lvlText w:val="%1"/>
      <w:lvlJc w:val="left"/>
      <w:pPr>
        <w:ind w:left="1080" w:hanging="360"/>
      </w:pPr>
      <w:rPr>
        <w:rFonts w:asciiTheme="minorHAnsi" w:eastAsiaTheme="minorHAnsi" w:hAnsiTheme="minorHAnsi" w:cstheme="minorBidi"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43763F46"/>
    <w:multiLevelType w:val="hybridMultilevel"/>
    <w:tmpl w:val="62A4CC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40B6A73"/>
    <w:multiLevelType w:val="hybridMultilevel"/>
    <w:tmpl w:val="FF980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C808DA"/>
    <w:multiLevelType w:val="hybridMultilevel"/>
    <w:tmpl w:val="41BA0A0A"/>
    <w:lvl w:ilvl="0" w:tplc="162CFFEA">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2032D11"/>
    <w:multiLevelType w:val="hybridMultilevel"/>
    <w:tmpl w:val="3438BA60"/>
    <w:lvl w:ilvl="0" w:tplc="88EEAE88">
      <w:start w:val="2"/>
      <w:numFmt w:val="bullet"/>
      <w:lvlText w:val="-"/>
      <w:lvlJc w:val="left"/>
      <w:pPr>
        <w:ind w:left="927" w:hanging="360"/>
      </w:pPr>
      <w:rPr>
        <w:rFonts w:ascii="Verdana" w:eastAsiaTheme="minorEastAsia" w:hAnsi="Verdana"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797972AD"/>
    <w:multiLevelType w:val="hybridMultilevel"/>
    <w:tmpl w:val="163A2F9C"/>
    <w:lvl w:ilvl="0" w:tplc="161C9F1A">
      <w:start w:val="2"/>
      <w:numFmt w:val="bullet"/>
      <w:lvlText w:val="-"/>
      <w:lvlJc w:val="left"/>
      <w:pPr>
        <w:ind w:left="927" w:hanging="360"/>
      </w:pPr>
      <w:rPr>
        <w:rFonts w:ascii="Calibri" w:eastAsiaTheme="minorHAnsi" w:hAnsi="Calibri" w:cstheme="minorBidi"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BE"/>
    <w:rsid w:val="000122A6"/>
    <w:rsid w:val="0001702B"/>
    <w:rsid w:val="00027055"/>
    <w:rsid w:val="0003731D"/>
    <w:rsid w:val="0004349E"/>
    <w:rsid w:val="00054047"/>
    <w:rsid w:val="000644BF"/>
    <w:rsid w:val="00064D8D"/>
    <w:rsid w:val="000A547B"/>
    <w:rsid w:val="000E0A14"/>
    <w:rsid w:val="000E50F7"/>
    <w:rsid w:val="000F650A"/>
    <w:rsid w:val="001302D6"/>
    <w:rsid w:val="00150FB0"/>
    <w:rsid w:val="00162571"/>
    <w:rsid w:val="00170BE4"/>
    <w:rsid w:val="00195D8C"/>
    <w:rsid w:val="001A3545"/>
    <w:rsid w:val="001E27B5"/>
    <w:rsid w:val="001E2E8E"/>
    <w:rsid w:val="001E5E58"/>
    <w:rsid w:val="002406D1"/>
    <w:rsid w:val="002426F4"/>
    <w:rsid w:val="002575E3"/>
    <w:rsid w:val="0026081B"/>
    <w:rsid w:val="00273507"/>
    <w:rsid w:val="00280379"/>
    <w:rsid w:val="00287743"/>
    <w:rsid w:val="0034617E"/>
    <w:rsid w:val="003A5BBE"/>
    <w:rsid w:val="00402488"/>
    <w:rsid w:val="00403938"/>
    <w:rsid w:val="00407435"/>
    <w:rsid w:val="00427528"/>
    <w:rsid w:val="00440B2E"/>
    <w:rsid w:val="004A6330"/>
    <w:rsid w:val="004E152B"/>
    <w:rsid w:val="004E1C4D"/>
    <w:rsid w:val="00532CAE"/>
    <w:rsid w:val="00545FD7"/>
    <w:rsid w:val="005674D5"/>
    <w:rsid w:val="0057409E"/>
    <w:rsid w:val="005964CE"/>
    <w:rsid w:val="005B560F"/>
    <w:rsid w:val="005D0677"/>
    <w:rsid w:val="005D16D5"/>
    <w:rsid w:val="00603D12"/>
    <w:rsid w:val="00611D11"/>
    <w:rsid w:val="00632DD8"/>
    <w:rsid w:val="006457B0"/>
    <w:rsid w:val="00650DF9"/>
    <w:rsid w:val="00653376"/>
    <w:rsid w:val="00654864"/>
    <w:rsid w:val="00655145"/>
    <w:rsid w:val="00663747"/>
    <w:rsid w:val="006B2FD7"/>
    <w:rsid w:val="006C38B3"/>
    <w:rsid w:val="006E663D"/>
    <w:rsid w:val="006F771F"/>
    <w:rsid w:val="00720DF7"/>
    <w:rsid w:val="00730B9E"/>
    <w:rsid w:val="007357C8"/>
    <w:rsid w:val="0073592C"/>
    <w:rsid w:val="007567CB"/>
    <w:rsid w:val="00786B2C"/>
    <w:rsid w:val="00797F94"/>
    <w:rsid w:val="007A6F83"/>
    <w:rsid w:val="007B0EBE"/>
    <w:rsid w:val="007E4E12"/>
    <w:rsid w:val="00807EE4"/>
    <w:rsid w:val="008145B1"/>
    <w:rsid w:val="00832C4F"/>
    <w:rsid w:val="00857615"/>
    <w:rsid w:val="00876AD0"/>
    <w:rsid w:val="008B19AD"/>
    <w:rsid w:val="008F0052"/>
    <w:rsid w:val="008F08C0"/>
    <w:rsid w:val="009E6DCF"/>
    <w:rsid w:val="009F5029"/>
    <w:rsid w:val="00A21E5E"/>
    <w:rsid w:val="00A25232"/>
    <w:rsid w:val="00A66CCA"/>
    <w:rsid w:val="00A93582"/>
    <w:rsid w:val="00AF238F"/>
    <w:rsid w:val="00B14110"/>
    <w:rsid w:val="00B25C13"/>
    <w:rsid w:val="00B31CD8"/>
    <w:rsid w:val="00B357C5"/>
    <w:rsid w:val="00BA6507"/>
    <w:rsid w:val="00C05436"/>
    <w:rsid w:val="00C61B4C"/>
    <w:rsid w:val="00C66764"/>
    <w:rsid w:val="00CA7525"/>
    <w:rsid w:val="00CB38E3"/>
    <w:rsid w:val="00CD6A8C"/>
    <w:rsid w:val="00D13FAA"/>
    <w:rsid w:val="00D35C14"/>
    <w:rsid w:val="00D42736"/>
    <w:rsid w:val="00D652D4"/>
    <w:rsid w:val="00D84527"/>
    <w:rsid w:val="00D87714"/>
    <w:rsid w:val="00D95D0C"/>
    <w:rsid w:val="00DE795C"/>
    <w:rsid w:val="00DF69F5"/>
    <w:rsid w:val="00E161C3"/>
    <w:rsid w:val="00E21A63"/>
    <w:rsid w:val="00E85DD4"/>
    <w:rsid w:val="00E900FF"/>
    <w:rsid w:val="00EA0C03"/>
    <w:rsid w:val="00EF2F64"/>
    <w:rsid w:val="00F20F41"/>
    <w:rsid w:val="00F26BD7"/>
    <w:rsid w:val="00F3397D"/>
    <w:rsid w:val="00F46F1C"/>
    <w:rsid w:val="00F56A58"/>
    <w:rsid w:val="00F65152"/>
    <w:rsid w:val="00F8077F"/>
    <w:rsid w:val="00F83285"/>
    <w:rsid w:val="00F926E9"/>
    <w:rsid w:val="00FB4DD1"/>
    <w:rsid w:val="00FC2FA7"/>
    <w:rsid w:val="00FC6E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3A5BBE"/>
    <w:pPr>
      <w:spacing w:before="100" w:beforeAutospacing="1" w:after="100" w:afterAutospacing="1" w:line="240" w:lineRule="auto"/>
      <w:jc w:val="center"/>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A5BBE"/>
    <w:rPr>
      <w:rFonts w:ascii="Times New Roman" w:eastAsia="Times New Roman" w:hAnsi="Times New Roman" w:cs="Times New Roman"/>
      <w:b/>
      <w:bCs/>
      <w:sz w:val="27"/>
      <w:szCs w:val="27"/>
      <w:lang w:eastAsia="ru-RU"/>
    </w:rPr>
  </w:style>
  <w:style w:type="paragraph" w:styleId="a3">
    <w:name w:val="List Paragraph"/>
    <w:basedOn w:val="a"/>
    <w:link w:val="a4"/>
    <w:uiPriority w:val="34"/>
    <w:qFormat/>
    <w:rsid w:val="00287743"/>
    <w:pPr>
      <w:ind w:left="720"/>
      <w:contextualSpacing/>
    </w:pPr>
  </w:style>
  <w:style w:type="paragraph" w:styleId="a5">
    <w:name w:val="Normal (Web)"/>
    <w:basedOn w:val="a"/>
    <w:rsid w:val="002877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87743"/>
  </w:style>
  <w:style w:type="character" w:styleId="a6">
    <w:name w:val="Hyperlink"/>
    <w:uiPriority w:val="99"/>
    <w:unhideWhenUsed/>
    <w:rsid w:val="00287743"/>
    <w:rPr>
      <w:color w:val="0000FF"/>
      <w:u w:val="single"/>
    </w:rPr>
  </w:style>
  <w:style w:type="paragraph" w:styleId="a7">
    <w:name w:val="header"/>
    <w:basedOn w:val="a"/>
    <w:link w:val="a8"/>
    <w:rsid w:val="009E6DC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9E6DCF"/>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CA752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A7525"/>
    <w:rPr>
      <w:rFonts w:ascii="Tahoma" w:hAnsi="Tahoma" w:cs="Tahoma"/>
      <w:sz w:val="16"/>
      <w:szCs w:val="16"/>
    </w:rPr>
  </w:style>
  <w:style w:type="character" w:styleId="ab">
    <w:name w:val="annotation reference"/>
    <w:basedOn w:val="a0"/>
    <w:uiPriority w:val="99"/>
    <w:semiHidden/>
    <w:unhideWhenUsed/>
    <w:rsid w:val="00280379"/>
    <w:rPr>
      <w:sz w:val="16"/>
      <w:szCs w:val="16"/>
    </w:rPr>
  </w:style>
  <w:style w:type="paragraph" w:styleId="ac">
    <w:name w:val="annotation text"/>
    <w:basedOn w:val="a"/>
    <w:link w:val="ad"/>
    <w:uiPriority w:val="99"/>
    <w:semiHidden/>
    <w:unhideWhenUsed/>
    <w:rsid w:val="00280379"/>
    <w:pPr>
      <w:spacing w:line="240" w:lineRule="auto"/>
    </w:pPr>
    <w:rPr>
      <w:sz w:val="20"/>
      <w:szCs w:val="20"/>
    </w:rPr>
  </w:style>
  <w:style w:type="character" w:customStyle="1" w:styleId="ad">
    <w:name w:val="Текст примечания Знак"/>
    <w:basedOn w:val="a0"/>
    <w:link w:val="ac"/>
    <w:uiPriority w:val="99"/>
    <w:semiHidden/>
    <w:rsid w:val="00280379"/>
    <w:rPr>
      <w:sz w:val="20"/>
      <w:szCs w:val="20"/>
    </w:rPr>
  </w:style>
  <w:style w:type="paragraph" w:styleId="ae">
    <w:name w:val="annotation subject"/>
    <w:basedOn w:val="ac"/>
    <w:next w:val="ac"/>
    <w:link w:val="af"/>
    <w:uiPriority w:val="99"/>
    <w:semiHidden/>
    <w:unhideWhenUsed/>
    <w:rsid w:val="00280379"/>
    <w:rPr>
      <w:b/>
      <w:bCs/>
    </w:rPr>
  </w:style>
  <w:style w:type="character" w:customStyle="1" w:styleId="af">
    <w:name w:val="Тема примечания Знак"/>
    <w:basedOn w:val="ad"/>
    <w:link w:val="ae"/>
    <w:uiPriority w:val="99"/>
    <w:semiHidden/>
    <w:rsid w:val="00280379"/>
    <w:rPr>
      <w:b/>
      <w:bCs/>
      <w:sz w:val="20"/>
      <w:szCs w:val="20"/>
    </w:rPr>
  </w:style>
  <w:style w:type="character" w:customStyle="1" w:styleId="a4">
    <w:name w:val="Абзац списка Знак"/>
    <w:link w:val="a3"/>
    <w:uiPriority w:val="34"/>
    <w:locked/>
    <w:rsid w:val="00064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3A5BBE"/>
    <w:pPr>
      <w:spacing w:before="100" w:beforeAutospacing="1" w:after="100" w:afterAutospacing="1" w:line="240" w:lineRule="auto"/>
      <w:jc w:val="center"/>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A5BBE"/>
    <w:rPr>
      <w:rFonts w:ascii="Times New Roman" w:eastAsia="Times New Roman" w:hAnsi="Times New Roman" w:cs="Times New Roman"/>
      <w:b/>
      <w:bCs/>
      <w:sz w:val="27"/>
      <w:szCs w:val="27"/>
      <w:lang w:eastAsia="ru-RU"/>
    </w:rPr>
  </w:style>
  <w:style w:type="paragraph" w:styleId="a3">
    <w:name w:val="List Paragraph"/>
    <w:basedOn w:val="a"/>
    <w:link w:val="a4"/>
    <w:uiPriority w:val="34"/>
    <w:qFormat/>
    <w:rsid w:val="00287743"/>
    <w:pPr>
      <w:ind w:left="720"/>
      <w:contextualSpacing/>
    </w:pPr>
  </w:style>
  <w:style w:type="paragraph" w:styleId="a5">
    <w:name w:val="Normal (Web)"/>
    <w:basedOn w:val="a"/>
    <w:rsid w:val="002877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87743"/>
  </w:style>
  <w:style w:type="character" w:styleId="a6">
    <w:name w:val="Hyperlink"/>
    <w:uiPriority w:val="99"/>
    <w:unhideWhenUsed/>
    <w:rsid w:val="00287743"/>
    <w:rPr>
      <w:color w:val="0000FF"/>
      <w:u w:val="single"/>
    </w:rPr>
  </w:style>
  <w:style w:type="paragraph" w:styleId="a7">
    <w:name w:val="header"/>
    <w:basedOn w:val="a"/>
    <w:link w:val="a8"/>
    <w:rsid w:val="009E6DC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9E6DCF"/>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CA752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A7525"/>
    <w:rPr>
      <w:rFonts w:ascii="Tahoma" w:hAnsi="Tahoma" w:cs="Tahoma"/>
      <w:sz w:val="16"/>
      <w:szCs w:val="16"/>
    </w:rPr>
  </w:style>
  <w:style w:type="character" w:styleId="ab">
    <w:name w:val="annotation reference"/>
    <w:basedOn w:val="a0"/>
    <w:uiPriority w:val="99"/>
    <w:semiHidden/>
    <w:unhideWhenUsed/>
    <w:rsid w:val="00280379"/>
    <w:rPr>
      <w:sz w:val="16"/>
      <w:szCs w:val="16"/>
    </w:rPr>
  </w:style>
  <w:style w:type="paragraph" w:styleId="ac">
    <w:name w:val="annotation text"/>
    <w:basedOn w:val="a"/>
    <w:link w:val="ad"/>
    <w:uiPriority w:val="99"/>
    <w:semiHidden/>
    <w:unhideWhenUsed/>
    <w:rsid w:val="00280379"/>
    <w:pPr>
      <w:spacing w:line="240" w:lineRule="auto"/>
    </w:pPr>
    <w:rPr>
      <w:sz w:val="20"/>
      <w:szCs w:val="20"/>
    </w:rPr>
  </w:style>
  <w:style w:type="character" w:customStyle="1" w:styleId="ad">
    <w:name w:val="Текст примечания Знак"/>
    <w:basedOn w:val="a0"/>
    <w:link w:val="ac"/>
    <w:uiPriority w:val="99"/>
    <w:semiHidden/>
    <w:rsid w:val="00280379"/>
    <w:rPr>
      <w:sz w:val="20"/>
      <w:szCs w:val="20"/>
    </w:rPr>
  </w:style>
  <w:style w:type="paragraph" w:styleId="ae">
    <w:name w:val="annotation subject"/>
    <w:basedOn w:val="ac"/>
    <w:next w:val="ac"/>
    <w:link w:val="af"/>
    <w:uiPriority w:val="99"/>
    <w:semiHidden/>
    <w:unhideWhenUsed/>
    <w:rsid w:val="00280379"/>
    <w:rPr>
      <w:b/>
      <w:bCs/>
    </w:rPr>
  </w:style>
  <w:style w:type="character" w:customStyle="1" w:styleId="af">
    <w:name w:val="Тема примечания Знак"/>
    <w:basedOn w:val="ad"/>
    <w:link w:val="ae"/>
    <w:uiPriority w:val="99"/>
    <w:semiHidden/>
    <w:rsid w:val="00280379"/>
    <w:rPr>
      <w:b/>
      <w:bCs/>
      <w:sz w:val="20"/>
      <w:szCs w:val="20"/>
    </w:rPr>
  </w:style>
  <w:style w:type="character" w:customStyle="1" w:styleId="a4">
    <w:name w:val="Абзац списка Знак"/>
    <w:link w:val="a3"/>
    <w:uiPriority w:val="34"/>
    <w:locked/>
    <w:rsid w:val="00064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628D5-6413-4061-9AF0-57CFCF080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981</Words>
  <Characters>5598</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Vkoval1</dc:creator>
  <cp:lastModifiedBy>Коробков Артур Вікторович</cp:lastModifiedBy>
  <cp:revision>11</cp:revision>
  <cp:lastPrinted>2020-04-16T06:54:00Z</cp:lastPrinted>
  <dcterms:created xsi:type="dcterms:W3CDTF">2019-04-10T19:07:00Z</dcterms:created>
  <dcterms:modified xsi:type="dcterms:W3CDTF">2020-12-18T19:11:00Z</dcterms:modified>
</cp:coreProperties>
</file>